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C2FAB" w14:textId="77777777" w:rsidR="009024C5" w:rsidRDefault="00054C33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89A5395" wp14:editId="538567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014710" cy="8570595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4710" cy="8570595"/>
                        </a:xfrm>
                        <a:prstGeom prst="rect">
                          <a:avLst/>
                        </a:prstGeom>
                        <a:solidFill>
                          <a:srgbClr val="FDE2C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67.29999999999995pt;height:674.85000000000002pt;z-index:-251658240;mso-position-horizontal-relative:page;mso-position-vertical-relative:page;z-index:-251658752" fillcolor="#FDE2C7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FEAFF74" wp14:editId="3556EDE4">
                <wp:simplePos x="0" y="0"/>
                <wp:positionH relativeFrom="page">
                  <wp:posOffset>7301230</wp:posOffset>
                </wp:positionH>
                <wp:positionV relativeFrom="page">
                  <wp:posOffset>579755</wp:posOffset>
                </wp:positionV>
                <wp:extent cx="0" cy="447421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421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574.89999999999998pt;margin-top:45.649999999999999pt;width:0;height:352.30000000000001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2F11B1E" wp14:editId="56AA3F30">
                <wp:simplePos x="0" y="0"/>
                <wp:positionH relativeFrom="page">
                  <wp:posOffset>9102725</wp:posOffset>
                </wp:positionH>
                <wp:positionV relativeFrom="page">
                  <wp:posOffset>2993390</wp:posOffset>
                </wp:positionV>
                <wp:extent cx="0" cy="2060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0575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716.75pt;margin-top:235.69999999999999pt;width:0;height:162.25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 w14:paraId="1A9DB726" w14:textId="77AB4173" w:rsidR="009024C5" w:rsidRDefault="00054C33">
      <w:pPr>
        <w:pStyle w:val="a4"/>
        <w:framePr w:wrap="none" w:vAnchor="page" w:hAnchor="page" w:x="2590" w:y="342"/>
        <w:pBdr>
          <w:top w:val="single" w:sz="0" w:space="0" w:color="53B7E8"/>
          <w:left w:val="single" w:sz="0" w:space="0" w:color="53B7E8"/>
          <w:bottom w:val="single" w:sz="0" w:space="0" w:color="53B7E8"/>
          <w:right w:val="single" w:sz="0" w:space="0" w:color="53B7E8"/>
        </w:pBdr>
        <w:shd w:val="clear" w:color="auto" w:fill="53B7E8"/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СПРАВОЧНАЯ ИНФОРМА</w:t>
      </w:r>
      <w:r w:rsidR="001C33BA">
        <w:rPr>
          <w:b/>
          <w:bCs/>
          <w:color w:val="FFFFFF"/>
          <w:sz w:val="24"/>
          <w:szCs w:val="24"/>
        </w:rPr>
        <w:t>ЦИ</w:t>
      </w:r>
      <w:r w:rsidR="00E53C8C">
        <w:rPr>
          <w:b/>
          <w:bCs/>
          <w:color w:val="FFFFFF"/>
          <w:sz w:val="24"/>
          <w:szCs w:val="24"/>
        </w:rPr>
        <w:t>Я</w:t>
      </w:r>
    </w:p>
    <w:p w14:paraId="2F87E261" w14:textId="77777777" w:rsidR="009024C5" w:rsidRDefault="00054C33">
      <w:pPr>
        <w:pStyle w:val="1"/>
        <w:framePr w:w="4853" w:h="586" w:hRule="exact" w:wrap="none" w:vAnchor="page" w:hAnchor="page" w:x="507" w:y="923"/>
        <w:shd w:val="clear" w:color="auto" w:fill="auto"/>
        <w:spacing w:line="228" w:lineRule="auto"/>
        <w:ind w:firstLine="0"/>
        <w:jc w:val="both"/>
      </w:pPr>
      <w:r>
        <w:rPr>
          <w:color w:val="27408E"/>
          <w:sz w:val="26"/>
          <w:szCs w:val="26"/>
        </w:rPr>
        <w:t xml:space="preserve">Наводнение </w:t>
      </w:r>
      <w:r w:rsidRPr="00E53C8C">
        <w:rPr>
          <w:lang w:eastAsia="en-US" w:bidi="en-US"/>
        </w:rPr>
        <w:t xml:space="preserve">- </w:t>
      </w:r>
      <w:r>
        <w:t>значительное затопление местности в результате подъема уровня воды в реке, озере, море.</w:t>
      </w:r>
    </w:p>
    <w:p w14:paraId="0B047836" w14:textId="77777777" w:rsidR="009024C5" w:rsidRDefault="00054C33">
      <w:pPr>
        <w:pStyle w:val="a4"/>
        <w:framePr w:w="5155" w:h="2016" w:hRule="exact" w:wrap="none" w:vAnchor="page" w:hAnchor="page" w:x="493" w:y="1590"/>
        <w:shd w:val="clear" w:color="auto" w:fill="auto"/>
        <w:spacing w:line="228" w:lineRule="auto"/>
        <w:ind w:left="160" w:hanging="160"/>
        <w:rPr>
          <w:sz w:val="22"/>
          <w:szCs w:val="22"/>
        </w:rPr>
      </w:pPr>
      <w:r>
        <w:rPr>
          <w:color w:val="27408E"/>
          <w:sz w:val="22"/>
          <w:szCs w:val="22"/>
        </w:rPr>
        <w:t>Основные причины наводнения:</w:t>
      </w:r>
    </w:p>
    <w:p w14:paraId="45846258" w14:textId="77777777" w:rsidR="009024C5" w:rsidRDefault="00054C33">
      <w:pPr>
        <w:pStyle w:val="1"/>
        <w:framePr w:w="5155" w:h="2016" w:hRule="exact" w:wrap="none" w:vAnchor="page" w:hAnchor="page" w:x="493" w:y="1590"/>
        <w:shd w:val="clear" w:color="auto" w:fill="auto"/>
        <w:ind w:left="160" w:right="180" w:firstLine="0"/>
        <w:jc w:val="both"/>
      </w:pPr>
      <w:r>
        <w:t>длительное и значительное увеличение водности реки; подъем уровня воды в реке, вызванный усиленным тая</w:t>
      </w:r>
      <w:r>
        <w:softHyphen/>
      </w:r>
    </w:p>
    <w:p w14:paraId="02BDA2B0" w14:textId="77777777" w:rsidR="009024C5" w:rsidRDefault="00054C33">
      <w:pPr>
        <w:pStyle w:val="1"/>
        <w:framePr w:w="5155" w:h="2016" w:hRule="exact" w:wrap="none" w:vAnchor="page" w:hAnchor="page" w:x="493" w:y="1590"/>
        <w:shd w:val="clear" w:color="auto" w:fill="auto"/>
        <w:ind w:left="160" w:hanging="160"/>
      </w:pPr>
      <w:r>
        <w:t>нием снега, ледников или обилием дождей. образование препятствия (естественных плотин) в руслах</w:t>
      </w:r>
    </w:p>
    <w:p w14:paraId="4016EFD0" w14:textId="77777777" w:rsidR="009024C5" w:rsidRDefault="00054C33">
      <w:pPr>
        <w:pStyle w:val="1"/>
        <w:framePr w:w="5155" w:h="2016" w:hRule="exact" w:wrap="none" w:vAnchor="page" w:hAnchor="page" w:x="493" w:y="1590"/>
        <w:shd w:val="clear" w:color="auto" w:fill="auto"/>
        <w:ind w:left="160" w:hanging="160"/>
      </w:pPr>
      <w:r>
        <w:t>рек (затор, зажор льда);</w:t>
      </w:r>
    </w:p>
    <w:p w14:paraId="4AFAC90B" w14:textId="77777777" w:rsidR="009024C5" w:rsidRDefault="00054C33">
      <w:pPr>
        <w:pStyle w:val="1"/>
        <w:framePr w:w="5155" w:h="2016" w:hRule="exact" w:wrap="none" w:vAnchor="page" w:hAnchor="page" w:x="493" w:y="1590"/>
        <w:shd w:val="clear" w:color="auto" w:fill="auto"/>
        <w:ind w:firstLine="160"/>
      </w:pPr>
      <w:r>
        <w:t>сильный и продолжительный ветер в морских устьях крупных рек, а также на берегах больших озер и водохра-</w:t>
      </w:r>
    </w:p>
    <w:p w14:paraId="11FF8A9C" w14:textId="77777777" w:rsidR="009024C5" w:rsidRDefault="00054C33">
      <w:pPr>
        <w:pStyle w:val="a4"/>
        <w:framePr w:w="77" w:h="336" w:hRule="exact" w:wrap="none" w:vAnchor="page" w:hAnchor="page" w:x="2969" w:y="693"/>
        <w:shd w:val="clear" w:color="auto" w:fill="auto"/>
        <w:spacing w:line="240" w:lineRule="auto"/>
        <w:ind w:firstLine="0"/>
        <w:jc w:val="both"/>
      </w:pPr>
      <w:r>
        <w:rPr>
          <w:color w:val="D2232A"/>
          <w:lang w:val="en-US" w:eastAsia="en-US" w:bidi="en-US"/>
        </w:rPr>
        <w:t>I</w:t>
      </w:r>
    </w:p>
    <w:p w14:paraId="13752D75" w14:textId="77777777" w:rsidR="009024C5" w:rsidRDefault="00054C33">
      <w:pPr>
        <w:pStyle w:val="a4"/>
        <w:framePr w:w="77" w:h="336" w:hRule="exact" w:wrap="none" w:vAnchor="page" w:hAnchor="page" w:x="2969" w:y="693"/>
        <w:shd w:val="clear" w:color="auto" w:fill="auto"/>
        <w:spacing w:line="180" w:lineRule="auto"/>
        <w:ind w:firstLine="0"/>
        <w:jc w:val="both"/>
      </w:pPr>
      <w:r>
        <w:rPr>
          <w:color w:val="D2232A"/>
          <w:lang w:val="en-US" w:eastAsia="en-US" w:bidi="en-US"/>
        </w:rPr>
        <w:t>I</w:t>
      </w:r>
    </w:p>
    <w:p w14:paraId="115DB07B" w14:textId="77777777" w:rsidR="009024C5" w:rsidRDefault="00054C33">
      <w:pPr>
        <w:pStyle w:val="a4"/>
        <w:framePr w:w="2842" w:h="600" w:hRule="exact" w:wrap="none" w:vAnchor="page" w:hAnchor="page" w:x="10035" w:y="251"/>
        <w:pBdr>
          <w:top w:val="single" w:sz="0" w:space="0" w:color="53B7E8"/>
          <w:left w:val="single" w:sz="0" w:space="0" w:color="53B7E8"/>
          <w:bottom w:val="single" w:sz="0" w:space="0" w:color="53B7E8"/>
          <w:right w:val="single" w:sz="0" w:space="0" w:color="53B7E8"/>
        </w:pBdr>
        <w:shd w:val="clear" w:color="auto" w:fill="53B7E8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КАК ПОДГОТОВИТЬСЯ</w:t>
      </w:r>
      <w:r>
        <w:rPr>
          <w:b/>
          <w:bCs/>
          <w:color w:val="FFFFFF"/>
          <w:sz w:val="24"/>
          <w:szCs w:val="24"/>
        </w:rPr>
        <w:br/>
        <w:t>К НАВОДНЕНИЮ</w:t>
      </w:r>
    </w:p>
    <w:p w14:paraId="52482364" w14:textId="77777777" w:rsidR="009024C5" w:rsidRDefault="00054C33">
      <w:pPr>
        <w:pStyle w:val="1"/>
        <w:framePr w:wrap="none" w:vAnchor="page" w:hAnchor="page" w:x="507" w:y="3606"/>
        <w:shd w:val="clear" w:color="auto" w:fill="auto"/>
        <w:spacing w:line="240" w:lineRule="auto"/>
        <w:ind w:firstLine="0"/>
      </w:pPr>
      <w:r>
        <w:t>нилищ (нагоны).</w:t>
      </w:r>
    </w:p>
    <w:p w14:paraId="3482A2D3" w14:textId="77777777" w:rsidR="009024C5" w:rsidRDefault="00054C33">
      <w:pPr>
        <w:pStyle w:val="40"/>
        <w:framePr w:w="2376" w:h="2822" w:hRule="exact" w:wrap="none" w:vAnchor="page" w:hAnchor="page" w:x="507" w:y="4850"/>
        <w:shd w:val="clear" w:color="auto" w:fill="auto"/>
        <w:spacing w:after="320" w:line="233" w:lineRule="auto"/>
      </w:pPr>
      <w:bookmarkStart w:id="0" w:name="bookmark0"/>
      <w:r>
        <w:t>При самостоятельной эвакуации:</w:t>
      </w:r>
      <w:bookmarkEnd w:id="0"/>
    </w:p>
    <w:p w14:paraId="12AD36EC" w14:textId="77777777" w:rsidR="009024C5" w:rsidRDefault="00054C33">
      <w:pPr>
        <w:pStyle w:val="40"/>
        <w:framePr w:w="2376" w:h="2822" w:hRule="exact" w:wrap="none" w:vAnchor="page" w:hAnchor="page" w:x="507" w:y="4850"/>
        <w:shd w:val="clear" w:color="auto" w:fill="auto"/>
      </w:pPr>
      <w:bookmarkStart w:id="1" w:name="bookmark1"/>
      <w:r>
        <w:rPr>
          <w:color w:val="D2232A"/>
        </w:rPr>
        <w:t>ПОМНИТЕ!</w:t>
      </w:r>
      <w:bookmarkEnd w:id="1"/>
    </w:p>
    <w:p w14:paraId="1A20AD0A" w14:textId="77777777" w:rsidR="009024C5" w:rsidRDefault="00054C33">
      <w:pPr>
        <w:pStyle w:val="1"/>
        <w:framePr w:w="2376" w:h="2822" w:hRule="exact" w:wrap="none" w:vAnchor="page" w:hAnchor="page" w:x="507" w:y="4850"/>
        <w:shd w:val="clear" w:color="auto" w:fill="auto"/>
        <w:ind w:firstLine="0"/>
      </w:pPr>
      <w:r>
        <w:rPr>
          <w:color w:val="D2232A"/>
        </w:rPr>
        <w:t>Самостоятельную эваку</w:t>
      </w:r>
      <w:r>
        <w:rPr>
          <w:color w:val="D2232A"/>
        </w:rPr>
        <w:softHyphen/>
        <w:t>ацию на безопасную тер</w:t>
      </w:r>
      <w:r>
        <w:rPr>
          <w:color w:val="D2232A"/>
        </w:rPr>
        <w:softHyphen/>
        <w:t>риторию можно проводить только в случаях прямой угрозы вашей жизни или необходимости оказания помощи пострадавшим.</w:t>
      </w:r>
    </w:p>
    <w:p w14:paraId="729B2009" w14:textId="77777777" w:rsidR="009024C5" w:rsidRPr="00E53C8C" w:rsidRDefault="00054C33">
      <w:pPr>
        <w:pStyle w:val="a7"/>
        <w:framePr w:w="77" w:h="408" w:hRule="exact" w:wrap="none" w:vAnchor="page" w:hAnchor="page" w:x="2969" w:y="3693"/>
        <w:shd w:val="clear" w:color="auto" w:fill="auto"/>
        <w:spacing w:line="240" w:lineRule="auto"/>
        <w:rPr>
          <w:lang w:val="en-US"/>
        </w:rPr>
      </w:pPr>
      <w:r>
        <w:rPr>
          <w:color w:val="D2232A"/>
          <w:lang w:val="en-US" w:eastAsia="en-US" w:bidi="en-US"/>
        </w:rPr>
        <w:t>I</w:t>
      </w:r>
    </w:p>
    <w:p w14:paraId="4428FD71" w14:textId="77777777" w:rsidR="009024C5" w:rsidRPr="00E53C8C" w:rsidRDefault="00054C33">
      <w:pPr>
        <w:pStyle w:val="a7"/>
        <w:framePr w:w="77" w:h="408" w:hRule="exact" w:wrap="none" w:vAnchor="page" w:hAnchor="page" w:x="2969" w:y="3693"/>
        <w:shd w:val="clear" w:color="auto" w:fill="auto"/>
        <w:spacing w:line="180" w:lineRule="auto"/>
        <w:rPr>
          <w:lang w:val="en-US"/>
        </w:rPr>
      </w:pPr>
      <w:r>
        <w:rPr>
          <w:color w:val="D2232A"/>
          <w:lang w:val="en-US" w:eastAsia="en-US" w:bidi="en-US"/>
        </w:rPr>
        <w:t>I</w:t>
      </w:r>
    </w:p>
    <w:p w14:paraId="738FC1C6" w14:textId="77777777" w:rsidR="009024C5" w:rsidRPr="00E53C8C" w:rsidRDefault="00054C33">
      <w:pPr>
        <w:pStyle w:val="a7"/>
        <w:framePr w:w="77" w:h="408" w:hRule="exact" w:wrap="none" w:vAnchor="page" w:hAnchor="page" w:x="2969" w:y="3693"/>
        <w:shd w:val="clear" w:color="auto" w:fill="auto"/>
        <w:spacing w:line="180" w:lineRule="auto"/>
        <w:rPr>
          <w:lang w:val="en-US"/>
        </w:rPr>
      </w:pPr>
      <w:r>
        <w:rPr>
          <w:color w:val="D2232A"/>
          <w:lang w:val="en-US" w:eastAsia="en-US" w:bidi="en-US"/>
        </w:rPr>
        <w:t>I</w:t>
      </w:r>
    </w:p>
    <w:p w14:paraId="6D09AE15" w14:textId="77777777" w:rsidR="009024C5" w:rsidRPr="00E53C8C" w:rsidRDefault="00054C33">
      <w:pPr>
        <w:pStyle w:val="a7"/>
        <w:framePr w:wrap="none" w:vAnchor="page" w:hAnchor="page" w:x="6032" w:y="3606"/>
        <w:shd w:val="clear" w:color="auto" w:fill="auto"/>
        <w:spacing w:line="240" w:lineRule="auto"/>
        <w:rPr>
          <w:lang w:val="en-US"/>
        </w:rPr>
      </w:pPr>
      <w:r>
        <w:t>гибель</w:t>
      </w:r>
      <w:r w:rsidRPr="00E53C8C">
        <w:rPr>
          <w:lang w:val="en-US"/>
        </w:rPr>
        <w:t xml:space="preserve"> </w:t>
      </w:r>
      <w:r>
        <w:t>людей</w:t>
      </w:r>
      <w:r w:rsidRPr="00E53C8C">
        <w:rPr>
          <w:lang w:val="en-US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2"/>
        <w:gridCol w:w="2078"/>
      </w:tblGrid>
      <w:tr w:rsidR="009024C5" w14:paraId="317953B8" w14:textId="77777777">
        <w:trPr>
          <w:trHeight w:hRule="exact" w:val="374"/>
        </w:trPr>
        <w:tc>
          <w:tcPr>
            <w:tcW w:w="4162" w:type="dxa"/>
            <w:shd w:val="clear" w:color="auto" w:fill="53B7E8"/>
            <w:vAlign w:val="bottom"/>
          </w:tcPr>
          <w:p w14:paraId="27683DDD" w14:textId="77777777" w:rsidR="009024C5" w:rsidRDefault="00054C33">
            <w:pPr>
              <w:pStyle w:val="a4"/>
              <w:framePr w:w="6240" w:h="571" w:wrap="none" w:vAnchor="page" w:hAnchor="page" w:x="2336" w:y="410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ЧТО ДЕЛАТЬ ПРИ НАВОДНЕНИИ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53B7E8"/>
          </w:tcPr>
          <w:p w14:paraId="6519FFDB" w14:textId="77777777" w:rsidR="009024C5" w:rsidRDefault="009024C5">
            <w:pPr>
              <w:framePr w:w="6240" w:h="571" w:wrap="none" w:vAnchor="page" w:hAnchor="page" w:x="2336" w:y="4101"/>
              <w:rPr>
                <w:sz w:val="10"/>
                <w:szCs w:val="10"/>
              </w:rPr>
            </w:pPr>
          </w:p>
        </w:tc>
      </w:tr>
      <w:tr w:rsidR="009024C5" w14:paraId="6307B1FD" w14:textId="77777777">
        <w:trPr>
          <w:trHeight w:hRule="exact" w:val="197"/>
        </w:trPr>
        <w:tc>
          <w:tcPr>
            <w:tcW w:w="4162" w:type="dxa"/>
            <w:tcBorders>
              <w:bottom w:val="single" w:sz="4" w:space="0" w:color="auto"/>
            </w:tcBorders>
            <w:shd w:val="clear" w:color="auto" w:fill="53B7E8"/>
          </w:tcPr>
          <w:p w14:paraId="168D878C" w14:textId="77777777" w:rsidR="009024C5" w:rsidRDefault="009024C5">
            <w:pPr>
              <w:framePr w:w="6240" w:h="571" w:wrap="none" w:vAnchor="page" w:hAnchor="page" w:x="2336" w:y="4101"/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B7E8"/>
          </w:tcPr>
          <w:p w14:paraId="4E95C732" w14:textId="77777777" w:rsidR="009024C5" w:rsidRDefault="009024C5">
            <w:pPr>
              <w:framePr w:w="6240" w:h="571" w:wrap="none" w:vAnchor="page" w:hAnchor="page" w:x="2336" w:y="4101"/>
              <w:rPr>
                <w:sz w:val="10"/>
                <w:szCs w:val="10"/>
              </w:rPr>
            </w:pPr>
          </w:p>
        </w:tc>
      </w:tr>
    </w:tbl>
    <w:p w14:paraId="3944152C" w14:textId="77777777" w:rsidR="009024C5" w:rsidRDefault="00054C33">
      <w:pPr>
        <w:pStyle w:val="1"/>
        <w:framePr w:w="2640" w:h="2909" w:hRule="exact" w:wrap="none" w:vAnchor="page" w:hAnchor="page" w:x="3104" w:y="4826"/>
        <w:shd w:val="clear" w:color="auto" w:fill="auto"/>
        <w:ind w:firstLine="160"/>
      </w:pPr>
      <w:r>
        <w:t>для эвакуации используйте личные лодки и катера, плоты</w:t>
      </w:r>
    </w:p>
    <w:p w14:paraId="03ECFFCC" w14:textId="77777777" w:rsidR="009024C5" w:rsidRDefault="00054C33">
      <w:pPr>
        <w:pStyle w:val="1"/>
        <w:framePr w:w="2640" w:h="2909" w:hRule="exact" w:wrap="none" w:vAnchor="page" w:hAnchor="page" w:x="3104" w:y="4826"/>
        <w:shd w:val="clear" w:color="auto" w:fill="auto"/>
        <w:ind w:firstLine="0"/>
      </w:pPr>
      <w:r>
        <w:t>из бревен и других подручных</w:t>
      </w:r>
    </w:p>
    <w:p w14:paraId="361DDB2D" w14:textId="77777777" w:rsidR="009024C5" w:rsidRDefault="00054C33">
      <w:pPr>
        <w:pStyle w:val="1"/>
        <w:framePr w:w="2640" w:h="2909" w:hRule="exact" w:wrap="none" w:vAnchor="page" w:hAnchor="page" w:x="3104" w:y="4826"/>
        <w:shd w:val="clear" w:color="auto" w:fill="auto"/>
        <w:ind w:firstLine="0"/>
      </w:pPr>
      <w:r>
        <w:t>материалов;</w:t>
      </w:r>
    </w:p>
    <w:p w14:paraId="326E0B51" w14:textId="77777777" w:rsidR="009024C5" w:rsidRDefault="00054C33">
      <w:pPr>
        <w:pStyle w:val="1"/>
        <w:framePr w:w="2640" w:h="2909" w:hRule="exact" w:wrap="none" w:vAnchor="page" w:hAnchor="page" w:x="3104" w:y="4826"/>
        <w:shd w:val="clear" w:color="auto" w:fill="auto"/>
        <w:spacing w:after="200"/>
        <w:ind w:firstLine="160"/>
      </w:pPr>
      <w:r>
        <w:t>на плавательное средство входите по одному;</w:t>
      </w:r>
    </w:p>
    <w:p w14:paraId="42B4DE38" w14:textId="77777777" w:rsidR="009024C5" w:rsidRDefault="00054C33">
      <w:pPr>
        <w:pStyle w:val="1"/>
        <w:framePr w:w="2640" w:h="2909" w:hRule="exact" w:wrap="none" w:vAnchor="page" w:hAnchor="page" w:x="3104" w:y="4826"/>
        <w:shd w:val="clear" w:color="auto" w:fill="auto"/>
        <w:spacing w:line="266" w:lineRule="auto"/>
        <w:ind w:firstLine="0"/>
      </w:pPr>
      <w:r>
        <w:rPr>
          <w:color w:val="D2232A"/>
          <w:sz w:val="22"/>
          <w:szCs w:val="22"/>
        </w:rPr>
        <w:t xml:space="preserve">ЗАПРЕЩАЕТСЯ </w:t>
      </w:r>
      <w:r>
        <w:t>садить</w:t>
      </w:r>
      <w:r>
        <w:softHyphen/>
        <w:t>ся на борта плавательного средства, меняться местами и толкаться во время проведе</w:t>
      </w:r>
      <w:r>
        <w:softHyphen/>
        <w:t>ния эвакуации.</w:t>
      </w:r>
    </w:p>
    <w:p w14:paraId="2FBDE23C" w14:textId="77777777" w:rsidR="009024C5" w:rsidRDefault="00054C33">
      <w:pPr>
        <w:pStyle w:val="40"/>
        <w:framePr w:w="2510" w:h="1982" w:hRule="exact" w:wrap="none" w:vAnchor="page" w:hAnchor="page" w:x="5941" w:y="1605"/>
        <w:shd w:val="clear" w:color="auto" w:fill="auto"/>
      </w:pPr>
      <w:bookmarkStart w:id="2" w:name="bookmark2"/>
      <w:r>
        <w:t>Последствия</w:t>
      </w:r>
      <w:bookmarkEnd w:id="2"/>
    </w:p>
    <w:p w14:paraId="229CF41C" w14:textId="77777777" w:rsidR="009024C5" w:rsidRDefault="00054C33">
      <w:pPr>
        <w:pStyle w:val="40"/>
        <w:framePr w:w="2510" w:h="1982" w:hRule="exact" w:wrap="none" w:vAnchor="page" w:hAnchor="page" w:x="5941" w:y="1605"/>
        <w:shd w:val="clear" w:color="auto" w:fill="auto"/>
      </w:pPr>
      <w:bookmarkStart w:id="3" w:name="bookmark3"/>
      <w:r>
        <w:t>наводнений:</w:t>
      </w:r>
      <w:bookmarkEnd w:id="3"/>
    </w:p>
    <w:p w14:paraId="7A4DA79E" w14:textId="77777777" w:rsidR="009024C5" w:rsidRDefault="00054C33">
      <w:pPr>
        <w:pStyle w:val="1"/>
        <w:framePr w:w="2510" w:h="1982" w:hRule="exact" w:wrap="none" w:vAnchor="page" w:hAnchor="page" w:x="5941" w:y="1605"/>
        <w:shd w:val="clear" w:color="auto" w:fill="auto"/>
        <w:ind w:firstLine="160"/>
      </w:pPr>
      <w:r>
        <w:t>затопление значительных территорий местности;</w:t>
      </w:r>
    </w:p>
    <w:p w14:paraId="10244340" w14:textId="77777777" w:rsidR="009024C5" w:rsidRDefault="00054C33">
      <w:pPr>
        <w:pStyle w:val="1"/>
        <w:framePr w:w="2510" w:h="1982" w:hRule="exact" w:wrap="none" w:vAnchor="page" w:hAnchor="page" w:x="5941" w:y="1605"/>
        <w:shd w:val="clear" w:color="auto" w:fill="auto"/>
        <w:ind w:firstLine="160"/>
      </w:pPr>
      <w:r>
        <w:t>разрушение мостов, дорог, зданий, сооружений;</w:t>
      </w:r>
    </w:p>
    <w:p w14:paraId="5A34A2A0" w14:textId="77777777" w:rsidR="009024C5" w:rsidRDefault="00054C33">
      <w:pPr>
        <w:pStyle w:val="1"/>
        <w:framePr w:w="2510" w:h="1982" w:hRule="exact" w:wrap="none" w:vAnchor="page" w:hAnchor="page" w:x="5941" w:y="1605"/>
        <w:shd w:val="clear" w:color="auto" w:fill="auto"/>
        <w:ind w:firstLine="160"/>
      </w:pPr>
      <w:r>
        <w:t>гибель сельскохозяйствен</w:t>
      </w:r>
      <w:r>
        <w:softHyphen/>
        <w:t>ных животных, угодий;</w:t>
      </w:r>
    </w:p>
    <w:p w14:paraId="304FACB1" w14:textId="77777777" w:rsidR="009024C5" w:rsidRDefault="00054C33">
      <w:pPr>
        <w:pStyle w:val="40"/>
        <w:framePr w:w="2510" w:h="3422" w:hRule="exact" w:wrap="none" w:vAnchor="page" w:hAnchor="page" w:x="5941" w:y="4826"/>
        <w:shd w:val="clear" w:color="auto" w:fill="auto"/>
      </w:pPr>
      <w:bookmarkStart w:id="4" w:name="bookmark4"/>
      <w:r>
        <w:t>Если вы оказались в воде:</w:t>
      </w:r>
      <w:bookmarkEnd w:id="4"/>
    </w:p>
    <w:p w14:paraId="7BA0D099" w14:textId="77777777" w:rsidR="009024C5" w:rsidRDefault="00054C33">
      <w:pPr>
        <w:pStyle w:val="1"/>
        <w:framePr w:w="2510" w:h="3422" w:hRule="exact" w:wrap="none" w:vAnchor="page" w:hAnchor="page" w:x="5941" w:y="4826"/>
        <w:shd w:val="clear" w:color="auto" w:fill="auto"/>
        <w:ind w:firstLine="160"/>
      </w:pPr>
      <w:r>
        <w:t>плывите к ближайшему незатопленному участку;</w:t>
      </w:r>
    </w:p>
    <w:p w14:paraId="636F76AA" w14:textId="77777777" w:rsidR="009024C5" w:rsidRDefault="00054C33">
      <w:pPr>
        <w:pStyle w:val="1"/>
        <w:framePr w:w="2510" w:h="3422" w:hRule="exact" w:wrap="none" w:vAnchor="page" w:hAnchor="page" w:x="5941" w:y="4826"/>
        <w:shd w:val="clear" w:color="auto" w:fill="auto"/>
        <w:ind w:firstLine="160"/>
      </w:pPr>
      <w:r>
        <w:t>используйте для этого все подручные средства, способные удержать вас на воде;</w:t>
      </w:r>
    </w:p>
    <w:p w14:paraId="462845FA" w14:textId="77777777" w:rsidR="009024C5" w:rsidRDefault="00054C33">
      <w:pPr>
        <w:pStyle w:val="1"/>
        <w:framePr w:w="2510" w:h="3422" w:hRule="exact" w:wrap="none" w:vAnchor="page" w:hAnchor="page" w:x="5941" w:y="4826"/>
        <w:shd w:val="clear" w:color="auto" w:fill="auto"/>
        <w:ind w:firstLine="160"/>
      </w:pPr>
      <w:r>
        <w:t>избавьтесь от лишних вещей и одежды;</w:t>
      </w:r>
    </w:p>
    <w:p w14:paraId="12116915" w14:textId="77777777" w:rsidR="009024C5" w:rsidRDefault="00054C33">
      <w:pPr>
        <w:pStyle w:val="1"/>
        <w:framePr w:w="2510" w:h="3422" w:hRule="exact" w:wrap="none" w:vAnchor="page" w:hAnchor="page" w:x="5941" w:y="4826"/>
        <w:shd w:val="clear" w:color="auto" w:fill="auto"/>
        <w:ind w:firstLine="160"/>
      </w:pPr>
      <w:r>
        <w:t>избегайте резких движе</w:t>
      </w:r>
      <w:r>
        <w:softHyphen/>
        <w:t>ний в местах с большим количеством водорослей или травы.</w:t>
      </w:r>
    </w:p>
    <w:p w14:paraId="40F8F543" w14:textId="77777777" w:rsidR="009024C5" w:rsidRDefault="00054C33">
      <w:pPr>
        <w:pStyle w:val="30"/>
        <w:framePr w:w="2534" w:h="6269" w:hRule="exact" w:wrap="none" w:vAnchor="page" w:hAnchor="page" w:x="8883" w:y="1029"/>
        <w:shd w:val="clear" w:color="auto" w:fill="auto"/>
        <w:spacing w:after="40"/>
        <w:jc w:val="both"/>
      </w:pPr>
      <w:bookmarkStart w:id="5" w:name="bookmark5"/>
      <w:r>
        <w:t>Заблаговременно</w:t>
      </w:r>
      <w:bookmarkEnd w:id="5"/>
    </w:p>
    <w:p w14:paraId="29E5F2BE" w14:textId="77777777" w:rsidR="009024C5" w:rsidRDefault="00054C33">
      <w:pPr>
        <w:pStyle w:val="1"/>
        <w:framePr w:w="2534" w:h="6269" w:hRule="exact" w:wrap="none" w:vAnchor="page" w:hAnchor="page" w:x="8883" w:y="1029"/>
        <w:shd w:val="clear" w:color="auto" w:fill="auto"/>
        <w:spacing w:line="324" w:lineRule="auto"/>
        <w:ind w:firstLine="0"/>
        <w:jc w:val="both"/>
      </w:pPr>
      <w:r>
        <w:t>(если ваш район подвержен затоплению от наводнений):</w:t>
      </w:r>
    </w:p>
    <w:p w14:paraId="759E2FF9" w14:textId="77777777" w:rsidR="009024C5" w:rsidRDefault="00054C33">
      <w:pPr>
        <w:pStyle w:val="1"/>
        <w:framePr w:w="2534" w:h="6269" w:hRule="exact" w:wrap="none" w:vAnchor="page" w:hAnchor="page" w:x="8883" w:y="1029"/>
        <w:shd w:val="clear" w:color="auto" w:fill="auto"/>
        <w:spacing w:line="324" w:lineRule="auto"/>
        <w:ind w:left="160"/>
      </w:pPr>
      <w:r>
        <w:t>уточните место расположе</w:t>
      </w:r>
      <w:r>
        <w:softHyphen/>
        <w:t>ния вашего пункта сбора и</w:t>
      </w:r>
    </w:p>
    <w:p w14:paraId="50A35233" w14:textId="77777777" w:rsidR="009024C5" w:rsidRDefault="00054C33">
      <w:pPr>
        <w:pStyle w:val="1"/>
        <w:framePr w:w="2534" w:h="6269" w:hRule="exact" w:wrap="none" w:vAnchor="page" w:hAnchor="page" w:x="8883" w:y="1029"/>
        <w:shd w:val="clear" w:color="auto" w:fill="auto"/>
        <w:spacing w:line="324" w:lineRule="auto"/>
        <w:ind w:left="160"/>
      </w:pPr>
      <w:r>
        <w:t>эвакуации;</w:t>
      </w:r>
    </w:p>
    <w:p w14:paraId="24955A5A" w14:textId="77777777" w:rsidR="009024C5" w:rsidRDefault="00054C33">
      <w:pPr>
        <w:pStyle w:val="1"/>
        <w:framePr w:w="2534" w:h="6269" w:hRule="exact" w:wrap="none" w:vAnchor="page" w:hAnchor="page" w:x="8883" w:y="1029"/>
        <w:shd w:val="clear" w:color="auto" w:fill="auto"/>
        <w:spacing w:line="324" w:lineRule="auto"/>
        <w:ind w:left="160"/>
      </w:pPr>
      <w:r>
        <w:t>уточните границы возмож</w:t>
      </w:r>
      <w:r>
        <w:softHyphen/>
        <w:t>ного затопления местно</w:t>
      </w:r>
      <w:r>
        <w:softHyphen/>
        <w:t>сти;</w:t>
      </w:r>
    </w:p>
    <w:p w14:paraId="10B7F0C9" w14:textId="77777777" w:rsidR="009024C5" w:rsidRDefault="00054C33">
      <w:pPr>
        <w:pStyle w:val="1"/>
        <w:framePr w:w="2534" w:h="6269" w:hRule="exact" w:wrap="none" w:vAnchor="page" w:hAnchor="page" w:x="8883" w:y="1029"/>
        <w:shd w:val="clear" w:color="auto" w:fill="auto"/>
        <w:spacing w:line="324" w:lineRule="auto"/>
        <w:ind w:left="160"/>
      </w:pPr>
      <w:r>
        <w:t>определите редко зата</w:t>
      </w:r>
      <w:r>
        <w:softHyphen/>
        <w:t>пливаемые участки и пути движения к ним; уточните места хранения плавательных средств; документы и ценные вещи храните в удобном и доступном месте, чтобы при необходимости можно было легко и быстро взять с собой;</w:t>
      </w:r>
    </w:p>
    <w:p w14:paraId="7B9D0A6F" w14:textId="77777777" w:rsidR="009024C5" w:rsidRDefault="00054C33">
      <w:pPr>
        <w:pStyle w:val="1"/>
        <w:framePr w:w="2534" w:h="6269" w:hRule="exact" w:wrap="none" w:vAnchor="page" w:hAnchor="page" w:x="8883" w:y="1029"/>
        <w:shd w:val="clear" w:color="auto" w:fill="auto"/>
        <w:spacing w:line="324" w:lineRule="auto"/>
        <w:ind w:left="160"/>
      </w:pPr>
      <w:r>
        <w:t>ознакомьтесь с правилами поведения при эвакуации.</w:t>
      </w:r>
    </w:p>
    <w:p w14:paraId="52A64619" w14:textId="77777777" w:rsidR="009024C5" w:rsidRDefault="00054C33">
      <w:pPr>
        <w:pStyle w:val="30"/>
        <w:framePr w:w="2472" w:h="6830" w:hRule="exact" w:wrap="none" w:vAnchor="page" w:hAnchor="page" w:x="11581" w:y="1029"/>
        <w:shd w:val="clear" w:color="auto" w:fill="auto"/>
        <w:spacing w:after="0"/>
      </w:pPr>
      <w:bookmarkStart w:id="6" w:name="bookmark6"/>
      <w:r>
        <w:t>При угрозе</w:t>
      </w:r>
      <w:bookmarkEnd w:id="6"/>
    </w:p>
    <w:p w14:paraId="4FDC1E00" w14:textId="77777777" w:rsidR="009024C5" w:rsidRDefault="00054C33">
      <w:pPr>
        <w:pStyle w:val="30"/>
        <w:framePr w:w="2472" w:h="6830" w:hRule="exact" w:wrap="none" w:vAnchor="page" w:hAnchor="page" w:x="11581" w:y="1029"/>
        <w:shd w:val="clear" w:color="auto" w:fill="auto"/>
        <w:spacing w:after="40" w:line="223" w:lineRule="auto"/>
      </w:pPr>
      <w:bookmarkStart w:id="7" w:name="bookmark7"/>
      <w:r>
        <w:t>наводнения:</w:t>
      </w:r>
      <w:bookmarkEnd w:id="7"/>
    </w:p>
    <w:p w14:paraId="4A77B593" w14:textId="77777777" w:rsidR="009024C5" w:rsidRDefault="00054C33">
      <w:pPr>
        <w:pStyle w:val="1"/>
        <w:framePr w:w="2472" w:h="6830" w:hRule="exact" w:wrap="none" w:vAnchor="page" w:hAnchor="page" w:x="11581" w:y="1029"/>
        <w:shd w:val="clear" w:color="auto" w:fill="auto"/>
        <w:spacing w:line="324" w:lineRule="auto"/>
        <w:ind w:firstLine="160"/>
      </w:pPr>
      <w:r>
        <w:t>перенесите на верхние этажи здания или на чердак ценные предметы и вещи;</w:t>
      </w:r>
    </w:p>
    <w:p w14:paraId="6D7D9E7E" w14:textId="77777777" w:rsidR="009024C5" w:rsidRDefault="00054C33">
      <w:pPr>
        <w:pStyle w:val="1"/>
        <w:framePr w:w="2472" w:h="6830" w:hRule="exact" w:wrap="none" w:vAnchor="page" w:hAnchor="page" w:x="11581" w:y="1029"/>
        <w:shd w:val="clear" w:color="auto" w:fill="auto"/>
        <w:spacing w:line="324" w:lineRule="auto"/>
        <w:ind w:firstLine="160"/>
      </w:pPr>
      <w:r>
        <w:t>уложите в непромокаемый пакет (мешок) личные доку</w:t>
      </w:r>
      <w:r>
        <w:softHyphen/>
        <w:t>менты, деньги и ценности, соберите медицинскую аптечку, комплект верхней одежды и обуви по сезону, постельное белье и туа</w:t>
      </w:r>
      <w:r>
        <w:softHyphen/>
        <w:t>летные принадлежности, трехдневный запас воды и продуктов питания;</w:t>
      </w:r>
    </w:p>
    <w:p w14:paraId="07363CAA" w14:textId="77777777" w:rsidR="009024C5" w:rsidRDefault="00054C33">
      <w:pPr>
        <w:pStyle w:val="1"/>
        <w:framePr w:w="2472" w:h="6830" w:hRule="exact" w:wrap="none" w:vAnchor="page" w:hAnchor="page" w:x="11581" w:y="1029"/>
        <w:shd w:val="clear" w:color="auto" w:fill="auto"/>
        <w:spacing w:after="200" w:line="324" w:lineRule="auto"/>
        <w:ind w:firstLine="160"/>
      </w:pPr>
      <w:r>
        <w:t>уложите вещи и продук</w:t>
      </w:r>
      <w:r>
        <w:softHyphen/>
        <w:t>ты в чемоданы (рюкзаки, сумки).</w:t>
      </w:r>
    </w:p>
    <w:p w14:paraId="46C20705" w14:textId="77777777" w:rsidR="009024C5" w:rsidRDefault="00054C33">
      <w:pPr>
        <w:pStyle w:val="30"/>
        <w:framePr w:w="2472" w:h="6830" w:hRule="exact" w:wrap="none" w:vAnchor="page" w:hAnchor="page" w:x="11581" w:y="1029"/>
        <w:shd w:val="clear" w:color="auto" w:fill="auto"/>
        <w:spacing w:after="40"/>
      </w:pPr>
      <w:bookmarkStart w:id="8" w:name="bookmark8"/>
      <w:r>
        <w:t>При эвакуации:</w:t>
      </w:r>
      <w:bookmarkEnd w:id="8"/>
    </w:p>
    <w:p w14:paraId="1C942CAD" w14:textId="77777777" w:rsidR="009024C5" w:rsidRDefault="00054C33">
      <w:pPr>
        <w:pStyle w:val="1"/>
        <w:framePr w:w="2472" w:h="6830" w:hRule="exact" w:wrap="none" w:vAnchor="page" w:hAnchor="page" w:x="11581" w:y="1029"/>
        <w:shd w:val="clear" w:color="auto" w:fill="auto"/>
        <w:spacing w:line="324" w:lineRule="auto"/>
        <w:ind w:firstLine="160"/>
      </w:pPr>
      <w:r>
        <w:t>отключите газ, электриче</w:t>
      </w:r>
      <w:r>
        <w:softHyphen/>
        <w:t>ство и воду;</w:t>
      </w:r>
    </w:p>
    <w:p w14:paraId="7B82A4DD" w14:textId="77777777" w:rsidR="009024C5" w:rsidRDefault="00054C33">
      <w:pPr>
        <w:pStyle w:val="1"/>
        <w:framePr w:w="2472" w:h="6830" w:hRule="exact" w:wrap="none" w:vAnchor="page" w:hAnchor="page" w:x="11581" w:y="1029"/>
        <w:shd w:val="clear" w:color="auto" w:fill="auto"/>
        <w:spacing w:line="324" w:lineRule="auto"/>
        <w:ind w:firstLine="160"/>
      </w:pPr>
      <w:r>
        <w:t>выпустите домашний скот и животных;</w:t>
      </w:r>
    </w:p>
    <w:p w14:paraId="5DFB9F14" w14:textId="77777777" w:rsidR="009024C5" w:rsidRDefault="00054C33">
      <w:pPr>
        <w:pStyle w:val="a4"/>
        <w:framePr w:w="4349" w:h="490" w:hRule="exact" w:wrap="none" w:vAnchor="page" w:hAnchor="page" w:x="10745" w:y="8094"/>
        <w:pBdr>
          <w:top w:val="single" w:sz="0" w:space="0" w:color="53B7E8"/>
          <w:left w:val="single" w:sz="0" w:space="0" w:color="53B7E8"/>
          <w:bottom w:val="single" w:sz="0" w:space="0" w:color="53B7E8"/>
          <w:right w:val="single" w:sz="0" w:space="0" w:color="53B7E8"/>
        </w:pBdr>
        <w:shd w:val="clear" w:color="auto" w:fill="53B7E8"/>
        <w:spacing w:line="240" w:lineRule="auto"/>
        <w:ind w:firstLine="0"/>
        <w:jc w:val="both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ЧТО ДЕЛАТЬ ПОСЛЕ НАВОДНЕНИЯ</w:t>
      </w:r>
    </w:p>
    <w:p w14:paraId="1912B895" w14:textId="77777777" w:rsidR="009024C5" w:rsidRDefault="00054C33">
      <w:pPr>
        <w:pStyle w:val="1"/>
        <w:framePr w:w="4349" w:h="490" w:hRule="exact" w:wrap="none" w:vAnchor="page" w:hAnchor="page" w:x="10745" w:y="8094"/>
        <w:pBdr>
          <w:top w:val="single" w:sz="0" w:space="0" w:color="53B7E8"/>
          <w:left w:val="single" w:sz="0" w:space="0" w:color="53B7E8"/>
          <w:bottom w:val="single" w:sz="0" w:space="0" w:color="53B7E8"/>
          <w:right w:val="single" w:sz="0" w:space="0" w:color="53B7E8"/>
        </w:pBdr>
        <w:shd w:val="clear" w:color="auto" w:fill="53B7E8"/>
        <w:tabs>
          <w:tab w:val="left" w:leader="underscore" w:pos="4349"/>
        </w:tabs>
        <w:spacing w:line="221" w:lineRule="auto"/>
        <w:ind w:firstLine="0"/>
        <w:jc w:val="both"/>
      </w:pPr>
      <w:r w:rsidRPr="00E53C8C">
        <w:rPr>
          <w:color w:val="FDE2C7"/>
          <w:lang w:eastAsia="en-US" w:bidi="en-US"/>
        </w:rPr>
        <w:tab/>
      </w:r>
    </w:p>
    <w:p w14:paraId="7E3FD855" w14:textId="77777777" w:rsidR="009024C5" w:rsidRDefault="00054C33">
      <w:pPr>
        <w:pStyle w:val="a9"/>
        <w:framePr w:w="341" w:h="3418" w:hRule="exact" w:wrap="none" w:vAnchor="page" w:hAnchor="page" w:x="16837" w:y="726"/>
        <w:pBdr>
          <w:top w:val="single" w:sz="0" w:space="0" w:color="EE1C25"/>
          <w:left w:val="single" w:sz="0" w:space="0" w:color="EE1C25"/>
          <w:bottom w:val="single" w:sz="0" w:space="0" w:color="EE1C25"/>
          <w:right w:val="single" w:sz="0" w:space="0" w:color="EE1C25"/>
        </w:pBdr>
        <w:shd w:val="clear" w:color="auto" w:fill="EE1C25"/>
        <w:ind w:left="600" w:hanging="600"/>
        <w:textDirection w:val="btLr"/>
        <w:rPr>
          <w:sz w:val="11"/>
          <w:szCs w:val="11"/>
        </w:rPr>
      </w:pPr>
      <w:r>
        <w:rPr>
          <w:b/>
          <w:bCs/>
          <w:color w:val="FFFFFF"/>
          <w:sz w:val="16"/>
          <w:szCs w:val="16"/>
        </w:rPr>
        <w:t xml:space="preserve">С МОБИЛЬНЫХ И СТАЦИОНАРНЫХ ТЕЛЕФОНОВ </w:t>
      </w:r>
      <w:r>
        <w:rPr>
          <w:b/>
          <w:bCs/>
          <w:color w:val="FFFFFF"/>
          <w:sz w:val="11"/>
          <w:szCs w:val="11"/>
        </w:rPr>
        <w:t xml:space="preserve">подробная информация на сайте </w:t>
      </w:r>
      <w:hyperlink r:id="rId6" w:history="1">
        <w:r>
          <w:rPr>
            <w:b/>
            <w:bCs/>
            <w:color w:val="FFFFFF"/>
            <w:sz w:val="11"/>
            <w:szCs w:val="11"/>
            <w:lang w:val="en-US" w:eastAsia="en-US" w:bidi="en-US"/>
          </w:rPr>
          <w:t>www</w:t>
        </w:r>
        <w:r w:rsidRPr="00E53C8C">
          <w:rPr>
            <w:b/>
            <w:bCs/>
            <w:color w:val="FFFFFF"/>
            <w:sz w:val="11"/>
            <w:szCs w:val="11"/>
            <w:lang w:eastAsia="en-US" w:bidi="en-US"/>
          </w:rPr>
          <w:t>.</w:t>
        </w:r>
        <w:r>
          <w:rPr>
            <w:b/>
            <w:bCs/>
            <w:color w:val="FFFFFF"/>
            <w:sz w:val="11"/>
            <w:szCs w:val="11"/>
            <w:lang w:val="en-US" w:eastAsia="en-US" w:bidi="en-US"/>
          </w:rPr>
          <w:t>mchs</w:t>
        </w:r>
        <w:r w:rsidRPr="00E53C8C">
          <w:rPr>
            <w:b/>
            <w:bCs/>
            <w:color w:val="FFFFFF"/>
            <w:sz w:val="11"/>
            <w:szCs w:val="11"/>
            <w:lang w:eastAsia="en-US" w:bidi="en-US"/>
          </w:rPr>
          <w:t>.</w:t>
        </w:r>
        <w:r>
          <w:rPr>
            <w:b/>
            <w:bCs/>
            <w:color w:val="FFFFFF"/>
            <w:sz w:val="11"/>
            <w:szCs w:val="11"/>
            <w:lang w:val="en-US" w:eastAsia="en-US" w:bidi="en-US"/>
          </w:rPr>
          <w:t>gov</w:t>
        </w:r>
        <w:r w:rsidRPr="00E53C8C">
          <w:rPr>
            <w:b/>
            <w:bCs/>
            <w:color w:val="FFFFFF"/>
            <w:sz w:val="11"/>
            <w:szCs w:val="11"/>
            <w:lang w:eastAsia="en-US" w:bidi="en-US"/>
          </w:rPr>
          <w:t>.</w:t>
        </w:r>
        <w:r>
          <w:rPr>
            <w:b/>
            <w:bCs/>
            <w:color w:val="FFFFFF"/>
            <w:sz w:val="11"/>
            <w:szCs w:val="11"/>
            <w:lang w:val="en-US" w:eastAsia="en-US" w:bidi="en-US"/>
          </w:rPr>
          <w:t>ru</w:t>
        </w:r>
      </w:hyperlink>
    </w:p>
    <w:p w14:paraId="725B3B86" w14:textId="77777777" w:rsidR="009024C5" w:rsidRDefault="00054C33">
      <w:pPr>
        <w:pStyle w:val="1"/>
        <w:framePr w:w="2467" w:h="3120" w:hRule="exact" w:wrap="none" w:vAnchor="page" w:hAnchor="page" w:x="14437" w:y="4715"/>
        <w:shd w:val="clear" w:color="auto" w:fill="auto"/>
        <w:spacing w:line="326" w:lineRule="auto"/>
        <w:ind w:left="160" w:firstLine="0"/>
      </w:pPr>
      <w:r>
        <w:t>предупредите соседей; окна и двери первых</w:t>
      </w:r>
    </w:p>
    <w:p w14:paraId="31076D41" w14:textId="77777777" w:rsidR="009024C5" w:rsidRDefault="00054C33">
      <w:pPr>
        <w:pStyle w:val="1"/>
        <w:framePr w:w="2467" w:h="3120" w:hRule="exact" w:wrap="none" w:vAnchor="page" w:hAnchor="page" w:x="14437" w:y="4715"/>
        <w:shd w:val="clear" w:color="auto" w:fill="auto"/>
        <w:spacing w:line="326" w:lineRule="auto"/>
        <w:ind w:firstLine="0"/>
      </w:pPr>
      <w:r>
        <w:t>этажей домов при необхо</w:t>
      </w:r>
      <w:r>
        <w:softHyphen/>
        <w:t>димости укрепите (забейте досками, щитами);</w:t>
      </w:r>
    </w:p>
    <w:p w14:paraId="04F72DE9" w14:textId="77777777" w:rsidR="009024C5" w:rsidRDefault="00054C33">
      <w:pPr>
        <w:pStyle w:val="1"/>
        <w:framePr w:w="2467" w:h="3120" w:hRule="exact" w:wrap="none" w:vAnchor="page" w:hAnchor="page" w:x="14437" w:y="4715"/>
        <w:shd w:val="clear" w:color="auto" w:fill="auto"/>
        <w:spacing w:line="326" w:lineRule="auto"/>
        <w:ind w:firstLine="160"/>
      </w:pPr>
      <w:r>
        <w:t>возьмите необходимые вещи и к установленному сроку направляйтесь на сборный эвакуационный пункт для регистрации и от</w:t>
      </w:r>
      <w:r>
        <w:softHyphen/>
        <w:t>правки в безопасный район.</w:t>
      </w:r>
    </w:p>
    <w:p w14:paraId="19A8E836" w14:textId="77777777" w:rsidR="009024C5" w:rsidRDefault="00054C33">
      <w:pPr>
        <w:pStyle w:val="20"/>
        <w:framePr w:w="470" w:h="840" w:hRule="exact" w:wrap="none" w:vAnchor="page" w:hAnchor="page" w:x="1150" w:y="10662"/>
        <w:shd w:val="clear" w:color="auto" w:fill="auto"/>
        <w:spacing w:line="240" w:lineRule="auto"/>
      </w:pPr>
      <w:bookmarkStart w:id="9" w:name="bookmark9"/>
      <w:r>
        <w:rPr>
          <w:lang w:val="ru-RU" w:eastAsia="ru-RU" w:bidi="ru-RU"/>
        </w:rPr>
        <w:t>Ш</w:t>
      </w:r>
      <w:bookmarkEnd w:id="9"/>
    </w:p>
    <w:p w14:paraId="7FE12BAA" w14:textId="77777777" w:rsidR="009024C5" w:rsidRDefault="00054C33">
      <w:pPr>
        <w:pStyle w:val="20"/>
        <w:framePr w:w="470" w:h="840" w:hRule="exact" w:wrap="none" w:vAnchor="page" w:hAnchor="page" w:x="1150" w:y="10662"/>
        <w:shd w:val="clear" w:color="auto" w:fill="auto"/>
        <w:spacing w:line="228" w:lineRule="auto"/>
      </w:pPr>
      <w:bookmarkStart w:id="10" w:name="bookmark10"/>
      <w:r>
        <w:t>DO</w:t>
      </w:r>
      <w:bookmarkEnd w:id="10"/>
    </w:p>
    <w:p w14:paraId="7C5526F8" w14:textId="77777777" w:rsidR="009024C5" w:rsidRPr="00E53C8C" w:rsidRDefault="00054C33">
      <w:pPr>
        <w:pStyle w:val="a4"/>
        <w:framePr w:w="461" w:h="1003" w:hRule="exact" w:wrap="none" w:vAnchor="page" w:hAnchor="page" w:x="1150" w:y="11656"/>
        <w:shd w:val="clear" w:color="auto" w:fill="auto"/>
        <w:spacing w:line="240" w:lineRule="auto"/>
        <w:ind w:firstLine="0"/>
        <w:rPr>
          <w:sz w:val="54"/>
          <w:szCs w:val="5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9D0B11"/>
          <w:sz w:val="54"/>
          <w:szCs w:val="54"/>
          <w:lang w:val="en-US" w:eastAsia="en-US" w:bidi="en-US"/>
        </w:rPr>
        <w:t>±3</w:t>
      </w:r>
    </w:p>
    <w:p w14:paraId="69C4EF01" w14:textId="77777777" w:rsidR="009024C5" w:rsidRPr="00E53C8C" w:rsidRDefault="00054C33">
      <w:pPr>
        <w:pStyle w:val="a4"/>
        <w:framePr w:w="461" w:h="1003" w:hRule="exact" w:wrap="none" w:vAnchor="page" w:hAnchor="page" w:x="1150" w:y="11656"/>
        <w:shd w:val="clear" w:color="auto" w:fill="auto"/>
        <w:spacing w:line="180" w:lineRule="auto"/>
        <w:ind w:firstLine="0"/>
        <w:rPr>
          <w:sz w:val="54"/>
          <w:szCs w:val="5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9D0B11"/>
          <w:sz w:val="54"/>
          <w:szCs w:val="54"/>
        </w:rPr>
        <w:t>ш</w:t>
      </w:r>
    </w:p>
    <w:p w14:paraId="4311DD65" w14:textId="77777777" w:rsidR="009024C5" w:rsidRPr="00E53C8C" w:rsidRDefault="009024C5">
      <w:pPr>
        <w:framePr w:wrap="none" w:vAnchor="page" w:hAnchor="page" w:x="1640" w:y="10826"/>
        <w:rPr>
          <w:lang w:val="en-US"/>
        </w:rPr>
      </w:pPr>
    </w:p>
    <w:p w14:paraId="1F6731FA" w14:textId="77777777" w:rsidR="009024C5" w:rsidRDefault="00054C33">
      <w:pPr>
        <w:pStyle w:val="11"/>
        <w:framePr w:wrap="none" w:vAnchor="page" w:hAnchor="page" w:x="1640" w:y="11862"/>
        <w:shd w:val="clear" w:color="auto" w:fill="auto"/>
      </w:pPr>
      <w:bookmarkStart w:id="11" w:name="bookmark11"/>
      <w:r>
        <w:t>7s</w:t>
      </w:r>
      <w:bookmarkEnd w:id="11"/>
    </w:p>
    <w:p w14:paraId="54F505D5" w14:textId="77777777" w:rsidR="009024C5" w:rsidRPr="00E53C8C" w:rsidRDefault="00054C33">
      <w:pPr>
        <w:pStyle w:val="a9"/>
        <w:framePr w:wrap="none" w:vAnchor="page" w:hAnchor="page" w:x="2571" w:y="12832"/>
        <w:shd w:val="clear" w:color="auto" w:fill="auto"/>
        <w:spacing w:line="240" w:lineRule="auto"/>
        <w:rPr>
          <w:lang w:val="en-US"/>
        </w:rPr>
      </w:pPr>
      <w:r>
        <w:rPr>
          <w:color w:val="41C7F4"/>
          <w:lang w:val="en-US" w:eastAsia="en-US" w:bidi="en-US"/>
        </w:rPr>
        <w:t>O- a</w:t>
      </w:r>
    </w:p>
    <w:p w14:paraId="56ED9731" w14:textId="77777777" w:rsidR="009024C5" w:rsidRPr="00E53C8C" w:rsidRDefault="00054C33">
      <w:pPr>
        <w:pStyle w:val="1"/>
        <w:framePr w:w="178" w:h="360" w:hRule="exact" w:wrap="none" w:vAnchor="page" w:hAnchor="page" w:x="2571" w:y="11502"/>
        <w:shd w:val="clear" w:color="auto" w:fill="auto"/>
        <w:spacing w:line="240" w:lineRule="auto"/>
        <w:ind w:firstLine="0"/>
        <w:rPr>
          <w:lang w:val="en-US"/>
        </w:rPr>
      </w:pPr>
      <w:r>
        <w:rPr>
          <w:color w:val="41C7F4"/>
          <w:lang w:val="en-US" w:eastAsia="en-US" w:bidi="en-US"/>
        </w:rPr>
        <w:t>CD</w:t>
      </w:r>
    </w:p>
    <w:p w14:paraId="73CE1255" w14:textId="77777777" w:rsidR="009024C5" w:rsidRPr="00E53C8C" w:rsidRDefault="00054C33">
      <w:pPr>
        <w:pStyle w:val="1"/>
        <w:framePr w:w="178" w:h="360" w:hRule="exact" w:wrap="none" w:vAnchor="page" w:hAnchor="page" w:x="2571" w:y="11502"/>
        <w:shd w:val="clear" w:color="auto" w:fill="auto"/>
        <w:spacing w:line="180" w:lineRule="auto"/>
        <w:ind w:firstLine="0"/>
        <w:rPr>
          <w:lang w:val="en-US"/>
        </w:rPr>
      </w:pPr>
      <w:r>
        <w:rPr>
          <w:color w:val="41C7F4"/>
          <w:lang w:val="en-US" w:eastAsia="en-US" w:bidi="en-US"/>
        </w:rPr>
        <w:t>QJ</w:t>
      </w:r>
    </w:p>
    <w:p w14:paraId="43A2376C" w14:textId="77777777" w:rsidR="009024C5" w:rsidRDefault="00054C33">
      <w:pPr>
        <w:pStyle w:val="1"/>
        <w:framePr w:w="178" w:h="360" w:hRule="exact" w:wrap="none" w:vAnchor="page" w:hAnchor="page" w:x="2571" w:y="11502"/>
        <w:shd w:val="clear" w:color="auto" w:fill="auto"/>
        <w:spacing w:line="180" w:lineRule="auto"/>
        <w:ind w:firstLine="0"/>
      </w:pPr>
      <w:r>
        <w:rPr>
          <w:color w:val="41C7F4"/>
          <w:lang w:val="en-US" w:eastAsia="en-US" w:bidi="en-US"/>
        </w:rPr>
        <w:t>E</w:t>
      </w:r>
    </w:p>
    <w:p w14:paraId="4134FD7B" w14:textId="77777777" w:rsidR="009024C5" w:rsidRDefault="00054C33">
      <w:pPr>
        <w:pStyle w:val="a4"/>
        <w:framePr w:w="274" w:h="370" w:hRule="exact" w:wrap="none" w:vAnchor="page" w:hAnchor="page" w:x="2523" w:y="11742"/>
        <w:shd w:val="clear" w:color="auto" w:fill="auto"/>
        <w:spacing w:line="240" w:lineRule="auto"/>
        <w:ind w:firstLine="0"/>
        <w:jc w:val="both"/>
      </w:pPr>
      <w:r>
        <w:rPr>
          <w:color w:val="41C7F4"/>
        </w:rPr>
        <w:t>ш</w:t>
      </w:r>
    </w:p>
    <w:p w14:paraId="28ED29F5" w14:textId="77777777" w:rsidR="009024C5" w:rsidRDefault="00054C33">
      <w:pPr>
        <w:pStyle w:val="a4"/>
        <w:framePr w:w="274" w:h="370" w:hRule="exact" w:wrap="none" w:vAnchor="page" w:hAnchor="page" w:x="2523" w:y="11742"/>
        <w:shd w:val="clear" w:color="auto" w:fill="auto"/>
        <w:spacing w:line="180" w:lineRule="auto"/>
        <w:ind w:firstLine="0"/>
        <w:jc w:val="both"/>
      </w:pPr>
      <w:r>
        <w:rPr>
          <w:color w:val="41C7F4"/>
          <w:lang w:val="en-US" w:eastAsia="en-US" w:bidi="en-US"/>
        </w:rPr>
        <w:t>O</w:t>
      </w:r>
      <w:r w:rsidRPr="00E53C8C">
        <w:rPr>
          <w:color w:val="41C7F4"/>
          <w:lang w:eastAsia="en-US" w:bidi="en-US"/>
        </w:rPr>
        <w:t>1</w:t>
      </w:r>
    </w:p>
    <w:p w14:paraId="2D6F606A" w14:textId="77777777" w:rsidR="009024C5" w:rsidRDefault="00054C33">
      <w:pPr>
        <w:pStyle w:val="40"/>
        <w:framePr w:w="2693" w:h="3902" w:hRule="exact" w:wrap="none" w:vAnchor="page" w:hAnchor="page" w:x="3109" w:y="8637"/>
        <w:shd w:val="clear" w:color="auto" w:fill="auto"/>
      </w:pPr>
      <w:bookmarkStart w:id="12" w:name="bookmark12"/>
      <w:r>
        <w:t>Если вы оказались на улице:</w:t>
      </w:r>
      <w:bookmarkEnd w:id="12"/>
    </w:p>
    <w:p w14:paraId="24D29621" w14:textId="77777777" w:rsidR="009024C5" w:rsidRDefault="00054C33">
      <w:pPr>
        <w:pStyle w:val="1"/>
        <w:framePr w:w="2693" w:h="3902" w:hRule="exact" w:wrap="none" w:vAnchor="page" w:hAnchor="page" w:x="3109" w:y="8637"/>
        <w:shd w:val="clear" w:color="auto" w:fill="auto"/>
        <w:ind w:firstLine="160"/>
      </w:pPr>
      <w:r>
        <w:t>займите ближайшее безо</w:t>
      </w:r>
      <w:r>
        <w:softHyphen/>
        <w:t>пасное возвышенное место, верхний этаж здания, чердак или крышу дома, прочное и высокое дерево и т.д.;</w:t>
      </w:r>
    </w:p>
    <w:p w14:paraId="3DD63EBD" w14:textId="77777777" w:rsidR="009024C5" w:rsidRDefault="00054C33">
      <w:pPr>
        <w:pStyle w:val="1"/>
        <w:framePr w:w="2693" w:h="3902" w:hRule="exact" w:wrap="none" w:vAnchor="page" w:hAnchor="page" w:x="3109" w:y="8637"/>
        <w:shd w:val="clear" w:color="auto" w:fill="auto"/>
        <w:ind w:firstLine="160"/>
      </w:pPr>
      <w:r>
        <w:t>подавайте сигнал о своем местонахождении: в светлое время суток используйте бе</w:t>
      </w:r>
      <w:r>
        <w:softHyphen/>
        <w:t xml:space="preserve">лое или цветное полотнище, а в ночное время </w:t>
      </w:r>
      <w:r w:rsidRPr="00E53C8C">
        <w:rPr>
          <w:lang w:eastAsia="en-US" w:bidi="en-US"/>
        </w:rPr>
        <w:t xml:space="preserve">- </w:t>
      </w:r>
      <w:r>
        <w:t>фонарик;</w:t>
      </w:r>
    </w:p>
    <w:p w14:paraId="5F31AED3" w14:textId="77777777" w:rsidR="009024C5" w:rsidRDefault="00054C33">
      <w:pPr>
        <w:pStyle w:val="1"/>
        <w:framePr w:w="2693" w:h="3902" w:hRule="exact" w:wrap="none" w:vAnchor="page" w:hAnchor="page" w:x="3109" w:y="8637"/>
        <w:shd w:val="clear" w:color="auto" w:fill="auto"/>
        <w:ind w:firstLine="160"/>
      </w:pPr>
      <w:r>
        <w:t>при отсутствии угрозы вашей жизни, оставайтесь на выбранном месте до прибы</w:t>
      </w:r>
      <w:r>
        <w:softHyphen/>
        <w:t>тия помощи.</w:t>
      </w:r>
    </w:p>
    <w:p w14:paraId="100CD083" w14:textId="77777777" w:rsidR="009024C5" w:rsidRDefault="00054C33">
      <w:pPr>
        <w:pStyle w:val="40"/>
        <w:framePr w:w="2539" w:h="3662" w:hRule="exact" w:wrap="none" w:vAnchor="page" w:hAnchor="page" w:x="5888" w:y="8666"/>
        <w:shd w:val="clear" w:color="auto" w:fill="auto"/>
      </w:pPr>
      <w:bookmarkStart w:id="13" w:name="bookmark13"/>
      <w:r>
        <w:t>Если тонет человек:</w:t>
      </w:r>
      <w:bookmarkEnd w:id="13"/>
    </w:p>
    <w:p w14:paraId="56A7EEBB" w14:textId="77777777" w:rsidR="009024C5" w:rsidRDefault="00054C33">
      <w:pPr>
        <w:pStyle w:val="1"/>
        <w:framePr w:w="2539" w:h="3662" w:hRule="exact" w:wrap="none" w:vAnchor="page" w:hAnchor="page" w:x="5888" w:y="8666"/>
        <w:shd w:val="clear" w:color="auto" w:fill="auto"/>
        <w:ind w:firstLine="220"/>
      </w:pPr>
      <w:r>
        <w:t>бросьте тонущему чело</w:t>
      </w:r>
      <w:r>
        <w:softHyphen/>
        <w:t>веку любой плавающий предмет, веревку и т.д.;</w:t>
      </w:r>
    </w:p>
    <w:p w14:paraId="037E5E2B" w14:textId="77777777" w:rsidR="009024C5" w:rsidRDefault="00054C33">
      <w:pPr>
        <w:pStyle w:val="1"/>
        <w:framePr w:w="2539" w:h="3662" w:hRule="exact" w:wrap="none" w:vAnchor="page" w:hAnchor="page" w:x="5888" w:y="8666"/>
        <w:shd w:val="clear" w:color="auto" w:fill="auto"/>
        <w:ind w:left="200"/>
      </w:pPr>
      <w:r>
        <w:t>позовите на помощь; при оказании самостоя</w:t>
      </w:r>
      <w:r>
        <w:softHyphen/>
      </w:r>
    </w:p>
    <w:p w14:paraId="21EF501F" w14:textId="77777777" w:rsidR="009024C5" w:rsidRDefault="00054C33">
      <w:pPr>
        <w:pStyle w:val="1"/>
        <w:framePr w:w="2539" w:h="3662" w:hRule="exact" w:wrap="none" w:vAnchor="page" w:hAnchor="page" w:x="5888" w:y="8666"/>
        <w:shd w:val="clear" w:color="auto" w:fill="auto"/>
        <w:ind w:firstLine="0"/>
      </w:pPr>
      <w:r>
        <w:t>тельной помощи утопаю</w:t>
      </w:r>
      <w:r>
        <w:softHyphen/>
        <w:t>щему: подплывите к нему сзади, учитывайте направ</w:t>
      </w:r>
      <w:r>
        <w:softHyphen/>
        <w:t>ление и скорость течения воды, пресекайте попытки утопающего схватиться за вас, транспортируйте тону</w:t>
      </w:r>
      <w:r>
        <w:softHyphen/>
        <w:t>щего к безопасному месту, окажите первую помощь.</w:t>
      </w:r>
    </w:p>
    <w:p w14:paraId="74E16716" w14:textId="77777777" w:rsidR="009024C5" w:rsidRDefault="00054C33">
      <w:pPr>
        <w:pStyle w:val="30"/>
        <w:framePr w:w="3058" w:h="4104" w:hRule="exact" w:wrap="none" w:vAnchor="page" w:hAnchor="page" w:x="8609" w:y="8694"/>
        <w:shd w:val="clear" w:color="auto" w:fill="auto"/>
        <w:spacing w:after="0"/>
        <w:ind w:left="320"/>
      </w:pPr>
      <w:bookmarkStart w:id="14" w:name="bookmark14"/>
      <w:r>
        <w:t>После спада воды</w:t>
      </w:r>
      <w:bookmarkEnd w:id="14"/>
    </w:p>
    <w:p w14:paraId="063CAF2E" w14:textId="77777777" w:rsidR="009024C5" w:rsidRDefault="00054C33">
      <w:pPr>
        <w:pStyle w:val="1"/>
        <w:framePr w:w="3058" w:h="4104" w:hRule="exact" w:wrap="none" w:vAnchor="page" w:hAnchor="page" w:x="8609" w:y="8694"/>
        <w:shd w:val="clear" w:color="auto" w:fill="auto"/>
        <w:tabs>
          <w:tab w:val="left" w:pos="2827"/>
        </w:tabs>
        <w:spacing w:after="60" w:line="180" w:lineRule="auto"/>
        <w:ind w:firstLine="0"/>
        <w:jc w:val="both"/>
        <w:rPr>
          <w:sz w:val="10"/>
          <w:szCs w:val="10"/>
        </w:rPr>
      </w:pPr>
      <w:r>
        <w:rPr>
          <w:color w:val="D2232A"/>
          <w:lang w:val="en-US" w:eastAsia="en-US" w:bidi="en-US"/>
        </w:rPr>
        <w:t>I</w:t>
      </w:r>
      <w:r w:rsidRPr="00E53C8C">
        <w:rPr>
          <w:color w:val="D2232A"/>
          <w:lang w:eastAsia="en-US" w:bidi="en-US"/>
        </w:rPr>
        <w:tab/>
      </w:r>
      <w:r>
        <w:rPr>
          <w:color w:val="D2232A"/>
          <w:sz w:val="10"/>
          <w:szCs w:val="10"/>
          <w:lang w:val="en-US" w:eastAsia="en-US" w:bidi="en-US"/>
        </w:rPr>
        <w:t>I</w:t>
      </w:r>
    </w:p>
    <w:p w14:paraId="611938AC" w14:textId="77777777" w:rsidR="009024C5" w:rsidRDefault="00054C33">
      <w:pPr>
        <w:pStyle w:val="40"/>
        <w:framePr w:w="3058" w:h="4104" w:hRule="exact" w:wrap="none" w:vAnchor="page" w:hAnchor="page" w:x="8609" w:y="8694"/>
        <w:shd w:val="clear" w:color="auto" w:fill="auto"/>
        <w:ind w:left="320"/>
      </w:pPr>
      <w:bookmarkStart w:id="15" w:name="bookmark15"/>
      <w:r>
        <w:rPr>
          <w:color w:val="D2232A"/>
        </w:rPr>
        <w:t>ОСТЕРЕГАЙТЕСЬ:</w:t>
      </w:r>
      <w:bookmarkEnd w:id="15"/>
    </w:p>
    <w:p w14:paraId="1FA00AD5" w14:textId="77777777" w:rsidR="009024C5" w:rsidRDefault="00054C33">
      <w:pPr>
        <w:pStyle w:val="1"/>
        <w:framePr w:w="3058" w:h="4104" w:hRule="exact" w:wrap="none" w:vAnchor="page" w:hAnchor="page" w:x="8609" w:y="8694"/>
        <w:shd w:val="clear" w:color="auto" w:fill="auto"/>
        <w:ind w:left="320" w:firstLine="140"/>
      </w:pPr>
      <w:r>
        <w:t>порванных и провисших элек</w:t>
      </w:r>
      <w:r>
        <w:softHyphen/>
        <w:t>трических проводов;</w:t>
      </w:r>
    </w:p>
    <w:p w14:paraId="59CC59E1" w14:textId="77777777" w:rsidR="009024C5" w:rsidRDefault="00054C33">
      <w:pPr>
        <w:pStyle w:val="1"/>
        <w:framePr w:w="3058" w:h="4104" w:hRule="exact" w:wrap="none" w:vAnchor="page" w:hAnchor="page" w:x="8609" w:y="8694"/>
        <w:shd w:val="clear" w:color="auto" w:fill="auto"/>
        <w:ind w:left="320" w:firstLine="140"/>
      </w:pPr>
      <w:r>
        <w:t>поврежденных строительных</w:t>
      </w:r>
    </w:p>
    <w:p w14:paraId="0FA0F80A" w14:textId="77777777" w:rsidR="009024C5" w:rsidRDefault="00054C33">
      <w:pPr>
        <w:pStyle w:val="1"/>
        <w:framePr w:w="3058" w:h="4104" w:hRule="exact" w:wrap="none" w:vAnchor="page" w:hAnchor="page" w:x="8609" w:y="8694"/>
        <w:shd w:val="clear" w:color="auto" w:fill="auto"/>
        <w:ind w:left="320" w:firstLine="0"/>
      </w:pPr>
      <w:r>
        <w:t>конструкций;</w:t>
      </w:r>
    </w:p>
    <w:p w14:paraId="2D584F4E" w14:textId="77777777" w:rsidR="009024C5" w:rsidRDefault="00054C33">
      <w:pPr>
        <w:pStyle w:val="1"/>
        <w:framePr w:w="3058" w:h="4104" w:hRule="exact" w:wrap="none" w:vAnchor="page" w:hAnchor="page" w:x="8609" w:y="8694"/>
        <w:shd w:val="clear" w:color="auto" w:fill="auto"/>
        <w:ind w:left="320" w:firstLine="140"/>
      </w:pPr>
      <w:r>
        <w:t>затопленных, неизвестных участков дорог, местности.</w:t>
      </w:r>
    </w:p>
    <w:p w14:paraId="2FE73B9A" w14:textId="77777777" w:rsidR="009024C5" w:rsidRDefault="00054C33">
      <w:pPr>
        <w:pStyle w:val="1"/>
        <w:framePr w:w="3058" w:h="4104" w:hRule="exact" w:wrap="none" w:vAnchor="page" w:hAnchor="page" w:x="8609" w:y="8694"/>
        <w:shd w:val="clear" w:color="auto" w:fill="auto"/>
        <w:tabs>
          <w:tab w:val="left" w:pos="2827"/>
        </w:tabs>
        <w:spacing w:after="60" w:line="180" w:lineRule="auto"/>
        <w:ind w:firstLine="0"/>
        <w:jc w:val="both"/>
      </w:pPr>
      <w:r>
        <w:rPr>
          <w:color w:val="D2232A"/>
          <w:lang w:val="en-US" w:eastAsia="en-US" w:bidi="en-US"/>
        </w:rPr>
        <w:t>I</w:t>
      </w:r>
      <w:r w:rsidRPr="00E53C8C">
        <w:rPr>
          <w:color w:val="D2232A"/>
          <w:lang w:eastAsia="en-US" w:bidi="en-US"/>
        </w:rPr>
        <w:tab/>
      </w:r>
      <w:r>
        <w:rPr>
          <w:color w:val="D2232A"/>
          <w:lang w:val="en-US" w:eastAsia="en-US" w:bidi="en-US"/>
        </w:rPr>
        <w:t>I</w:t>
      </w:r>
    </w:p>
    <w:p w14:paraId="54E65BBC" w14:textId="77777777" w:rsidR="009024C5" w:rsidRDefault="00054C33">
      <w:pPr>
        <w:pStyle w:val="40"/>
        <w:framePr w:w="3058" w:h="4104" w:hRule="exact" w:wrap="none" w:vAnchor="page" w:hAnchor="page" w:x="8609" w:y="8694"/>
        <w:shd w:val="clear" w:color="auto" w:fill="auto"/>
        <w:ind w:left="320"/>
      </w:pPr>
      <w:bookmarkStart w:id="16" w:name="bookmark16"/>
      <w:r>
        <w:rPr>
          <w:color w:val="D2232A"/>
        </w:rPr>
        <w:t>ЗАПРЕЩАЕТСЯ:</w:t>
      </w:r>
      <w:bookmarkEnd w:id="16"/>
    </w:p>
    <w:p w14:paraId="245A1E81" w14:textId="77777777" w:rsidR="009024C5" w:rsidRDefault="00054C33">
      <w:pPr>
        <w:pStyle w:val="1"/>
        <w:framePr w:w="3058" w:h="4104" w:hRule="exact" w:wrap="none" w:vAnchor="page" w:hAnchor="page" w:x="8609" w:y="8694"/>
        <w:shd w:val="clear" w:color="auto" w:fill="auto"/>
        <w:ind w:left="320" w:firstLine="140"/>
      </w:pPr>
      <w:r>
        <w:t>употреблять воду из зато</w:t>
      </w:r>
      <w:r>
        <w:softHyphen/>
        <w:t>пленных колодцев и продукты питания, попавшие в воду;</w:t>
      </w:r>
    </w:p>
    <w:p w14:paraId="30510139" w14:textId="77777777" w:rsidR="009024C5" w:rsidRDefault="00054C33">
      <w:pPr>
        <w:pStyle w:val="1"/>
        <w:framePr w:w="3058" w:h="4104" w:hRule="exact" w:wrap="none" w:vAnchor="page" w:hAnchor="page" w:x="8609" w:y="8694"/>
        <w:shd w:val="clear" w:color="auto" w:fill="auto"/>
        <w:ind w:left="320" w:firstLine="140"/>
        <w:jc w:val="both"/>
      </w:pPr>
      <w:r>
        <w:t>заходить в здания и сооруже</w:t>
      </w:r>
      <w:r>
        <w:softHyphen/>
        <w:t>ния до получения официально</w:t>
      </w:r>
      <w:r>
        <w:softHyphen/>
        <w:t>го разрешения.</w:t>
      </w:r>
    </w:p>
    <w:p w14:paraId="2EA8B0B0" w14:textId="77777777" w:rsidR="009024C5" w:rsidRDefault="00054C33">
      <w:pPr>
        <w:pStyle w:val="30"/>
        <w:framePr w:w="5016" w:h="4066" w:hRule="exact" w:wrap="none" w:vAnchor="page" w:hAnchor="page" w:x="11873" w:y="8690"/>
        <w:shd w:val="clear" w:color="auto" w:fill="auto"/>
        <w:spacing w:after="0"/>
        <w:jc w:val="both"/>
      </w:pPr>
      <w:bookmarkStart w:id="17" w:name="bookmark17"/>
      <w:r>
        <w:t>При возвращении домой</w:t>
      </w:r>
      <w:bookmarkEnd w:id="17"/>
    </w:p>
    <w:p w14:paraId="188F26A2" w14:textId="77777777" w:rsidR="009024C5" w:rsidRDefault="00054C33">
      <w:pPr>
        <w:pStyle w:val="1"/>
        <w:framePr w:w="5016" w:h="4066" w:hRule="exact" w:wrap="none" w:vAnchor="page" w:hAnchor="page" w:x="11873" w:y="8690"/>
        <w:shd w:val="clear" w:color="auto" w:fill="auto"/>
        <w:ind w:firstLine="0"/>
        <w:jc w:val="center"/>
      </w:pPr>
      <w:r>
        <w:rPr>
          <w:color w:val="D2232A"/>
          <w:lang w:val="en-US" w:eastAsia="en-US" w:bidi="en-US"/>
        </w:rPr>
        <w:t>I</w:t>
      </w:r>
    </w:p>
    <w:p w14:paraId="46C9CE65" w14:textId="77777777" w:rsidR="009024C5" w:rsidRDefault="00054C33">
      <w:pPr>
        <w:pStyle w:val="1"/>
        <w:framePr w:w="5016" w:h="4066" w:hRule="exact" w:wrap="none" w:vAnchor="page" w:hAnchor="page" w:x="11873" w:y="8690"/>
        <w:shd w:val="clear" w:color="auto" w:fill="auto"/>
        <w:ind w:firstLine="160"/>
      </w:pPr>
      <w:r>
        <w:t>проверьте, нет ли угрозы его обрушения или падения опасных предметов;</w:t>
      </w:r>
    </w:p>
    <w:p w14:paraId="46FFE5B6" w14:textId="77777777" w:rsidR="009024C5" w:rsidRDefault="00054C33">
      <w:pPr>
        <w:pStyle w:val="1"/>
        <w:framePr w:w="5016" w:h="4066" w:hRule="exact" w:wrap="none" w:vAnchor="page" w:hAnchor="page" w:x="11873" w:y="8690"/>
        <w:shd w:val="clear" w:color="auto" w:fill="auto"/>
        <w:ind w:firstLine="160"/>
      </w:pPr>
      <w:r>
        <w:t>пользуйтесь только осветительными приборами с авто</w:t>
      </w:r>
      <w:r>
        <w:softHyphen/>
        <w:t>номными (маломощными) источниками питания;</w:t>
      </w:r>
    </w:p>
    <w:p w14:paraId="621C5BF8" w14:textId="77777777" w:rsidR="009024C5" w:rsidRDefault="00054C33">
      <w:pPr>
        <w:pStyle w:val="1"/>
        <w:framePr w:w="5016" w:h="4066" w:hRule="exact" w:wrap="none" w:vAnchor="page" w:hAnchor="page" w:x="11873" w:y="8690"/>
        <w:shd w:val="clear" w:color="auto" w:fill="auto"/>
        <w:ind w:firstLine="160"/>
      </w:pPr>
      <w:r>
        <w:t>откройте все двери, окна для проветривания и просу</w:t>
      </w:r>
      <w:r>
        <w:softHyphen/>
        <w:t>шивания помещения;</w:t>
      </w:r>
    </w:p>
    <w:p w14:paraId="750125A9" w14:textId="77777777" w:rsidR="009024C5" w:rsidRDefault="00054C33">
      <w:pPr>
        <w:pStyle w:val="1"/>
        <w:framePr w:w="5016" w:h="4066" w:hRule="exact" w:wrap="none" w:vAnchor="page" w:hAnchor="page" w:x="11873" w:y="8690"/>
        <w:shd w:val="clear" w:color="auto" w:fill="auto"/>
        <w:ind w:firstLine="160"/>
      </w:pPr>
      <w:r>
        <w:t>уберите грязь с пола и стен, откачайте воду из подвала.</w:t>
      </w:r>
    </w:p>
    <w:p w14:paraId="480ECC2A" w14:textId="77777777" w:rsidR="009024C5" w:rsidRDefault="00054C33">
      <w:pPr>
        <w:pStyle w:val="1"/>
        <w:framePr w:w="5016" w:h="4066" w:hRule="exact" w:wrap="none" w:vAnchor="page" w:hAnchor="page" w:x="11873" w:y="8690"/>
        <w:shd w:val="clear" w:color="auto" w:fill="auto"/>
        <w:spacing w:line="180" w:lineRule="auto"/>
        <w:ind w:firstLine="0"/>
        <w:jc w:val="center"/>
      </w:pPr>
      <w:r>
        <w:rPr>
          <w:color w:val="D2232A"/>
          <w:lang w:val="en-US" w:eastAsia="en-US" w:bidi="en-US"/>
        </w:rPr>
        <w:t>I</w:t>
      </w:r>
    </w:p>
    <w:p w14:paraId="7ABB4630" w14:textId="77777777" w:rsidR="009024C5" w:rsidRDefault="00054C33">
      <w:pPr>
        <w:pStyle w:val="1"/>
        <w:framePr w:w="5016" w:h="4066" w:hRule="exact" w:wrap="none" w:vAnchor="page" w:hAnchor="page" w:x="11873" w:y="8690"/>
        <w:shd w:val="clear" w:color="auto" w:fill="auto"/>
        <w:ind w:firstLine="0"/>
        <w:jc w:val="center"/>
      </w:pPr>
      <w:r>
        <w:rPr>
          <w:color w:val="D2232A"/>
          <w:lang w:val="en-US" w:eastAsia="en-US" w:bidi="en-US"/>
        </w:rPr>
        <w:t>I</w:t>
      </w:r>
    </w:p>
    <w:p w14:paraId="7D80A4F5" w14:textId="77777777" w:rsidR="009024C5" w:rsidRDefault="00054C33">
      <w:pPr>
        <w:pStyle w:val="40"/>
        <w:framePr w:w="5016" w:h="4066" w:hRule="exact" w:wrap="none" w:vAnchor="page" w:hAnchor="page" w:x="11873" w:y="8690"/>
        <w:shd w:val="clear" w:color="auto" w:fill="auto"/>
        <w:jc w:val="both"/>
      </w:pPr>
      <w:bookmarkStart w:id="18" w:name="bookmark18"/>
      <w:r>
        <w:rPr>
          <w:color w:val="D2232A"/>
        </w:rPr>
        <w:t>ОПАСНО:</w:t>
      </w:r>
      <w:bookmarkEnd w:id="18"/>
    </w:p>
    <w:p w14:paraId="4B453F38" w14:textId="77777777" w:rsidR="009024C5" w:rsidRDefault="00054C33">
      <w:pPr>
        <w:pStyle w:val="1"/>
        <w:framePr w:w="5016" w:h="4066" w:hRule="exact" w:wrap="none" w:vAnchor="page" w:hAnchor="page" w:x="11873" w:y="8690"/>
        <w:shd w:val="clear" w:color="auto" w:fill="auto"/>
        <w:spacing w:after="200"/>
        <w:ind w:firstLine="0"/>
        <w:jc w:val="both"/>
      </w:pPr>
      <w:r>
        <w:t>пользоваться источниками открытого огня, включать свет и электроприборы.</w:t>
      </w:r>
    </w:p>
    <w:p w14:paraId="3A9716B2" w14:textId="77777777" w:rsidR="009024C5" w:rsidRDefault="00054C33">
      <w:pPr>
        <w:pStyle w:val="40"/>
        <w:framePr w:w="5016" w:h="4066" w:hRule="exact" w:wrap="none" w:vAnchor="page" w:hAnchor="page" w:x="11873" w:y="8690"/>
        <w:shd w:val="clear" w:color="auto" w:fill="auto"/>
        <w:jc w:val="both"/>
      </w:pPr>
      <w:bookmarkStart w:id="19" w:name="bookmark19"/>
      <w:r>
        <w:rPr>
          <w:color w:val="D2232A"/>
        </w:rPr>
        <w:t>ЗАПРЕЩАЕТСЯ</w:t>
      </w:r>
      <w:bookmarkEnd w:id="19"/>
    </w:p>
    <w:p w14:paraId="514E6BDA" w14:textId="77777777" w:rsidR="009024C5" w:rsidRDefault="00054C33">
      <w:pPr>
        <w:pStyle w:val="1"/>
        <w:framePr w:w="5016" w:h="4066" w:hRule="exact" w:wrap="none" w:vAnchor="page" w:hAnchor="page" w:x="11873" w:y="8690"/>
        <w:shd w:val="clear" w:color="auto" w:fill="auto"/>
        <w:ind w:firstLine="0"/>
        <w:jc w:val="both"/>
      </w:pPr>
      <w:r>
        <w:t>пользоваться электропроводкой, водопроводом и канали</w:t>
      </w:r>
      <w:r>
        <w:softHyphen/>
        <w:t>зацией до проверки их исправности специалистами.</w:t>
      </w:r>
    </w:p>
    <w:p w14:paraId="488C6515" w14:textId="77777777" w:rsidR="009024C5" w:rsidRDefault="00054C33">
      <w:pPr>
        <w:spacing w:line="14" w:lineRule="exact"/>
        <w:sectPr w:rsidR="009024C5">
          <w:pgSz w:w="17346" w:h="13497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color w:val="231F20"/>
          <w:sz w:val="18"/>
          <w:szCs w:val="18"/>
        </w:rPr>
        <w:drawing>
          <wp:anchor distT="0" distB="0" distL="0" distR="0" simplePos="0" relativeHeight="251654144" behindDoc="1" locked="0" layoutInCell="1" allowOverlap="1" wp14:anchorId="5C4706DA" wp14:editId="2BDEC10C">
            <wp:simplePos x="0" y="0"/>
            <wp:positionH relativeFrom="page">
              <wp:posOffset>9160510</wp:posOffset>
            </wp:positionH>
            <wp:positionV relativeFrom="page">
              <wp:posOffset>229235</wp:posOffset>
            </wp:positionV>
            <wp:extent cx="1426210" cy="240157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2621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31F20"/>
          <w:sz w:val="18"/>
          <w:szCs w:val="18"/>
        </w:rPr>
        <w:drawing>
          <wp:anchor distT="0" distB="0" distL="0" distR="0" simplePos="0" relativeHeight="251655168" behindDoc="1" locked="0" layoutInCell="1" allowOverlap="1" wp14:anchorId="1BA0B9C3" wp14:editId="00031D80">
            <wp:simplePos x="0" y="0"/>
            <wp:positionH relativeFrom="page">
              <wp:posOffset>107950</wp:posOffset>
            </wp:positionH>
            <wp:positionV relativeFrom="page">
              <wp:posOffset>5477510</wp:posOffset>
            </wp:positionV>
            <wp:extent cx="1395730" cy="123761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9573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31F20"/>
          <w:sz w:val="18"/>
          <w:szCs w:val="18"/>
        </w:rPr>
        <w:drawing>
          <wp:anchor distT="0" distB="0" distL="0" distR="0" simplePos="0" relativeHeight="251656192" behindDoc="1" locked="0" layoutInCell="1" allowOverlap="1" wp14:anchorId="128F58B2" wp14:editId="204A6A0D">
            <wp:simplePos x="0" y="0"/>
            <wp:positionH relativeFrom="page">
              <wp:posOffset>107950</wp:posOffset>
            </wp:positionH>
            <wp:positionV relativeFrom="page">
              <wp:posOffset>6879590</wp:posOffset>
            </wp:positionV>
            <wp:extent cx="445135" cy="1554480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4513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31F20"/>
          <w:sz w:val="18"/>
          <w:szCs w:val="18"/>
        </w:rPr>
        <w:drawing>
          <wp:anchor distT="0" distB="0" distL="0" distR="0" simplePos="0" relativeHeight="251657216" behindDoc="1" locked="0" layoutInCell="1" allowOverlap="1" wp14:anchorId="61D33DAA" wp14:editId="7FF18925">
            <wp:simplePos x="0" y="0"/>
            <wp:positionH relativeFrom="page">
              <wp:posOffset>784860</wp:posOffset>
            </wp:positionH>
            <wp:positionV relativeFrom="page">
              <wp:posOffset>7934325</wp:posOffset>
            </wp:positionV>
            <wp:extent cx="670560" cy="34163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7056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31F20"/>
          <w:sz w:val="18"/>
          <w:szCs w:val="18"/>
        </w:rPr>
        <w:drawing>
          <wp:anchor distT="0" distB="0" distL="0" distR="0" simplePos="0" relativeHeight="251658240" behindDoc="1" locked="0" layoutInCell="1" allowOverlap="1" wp14:anchorId="702745A0" wp14:editId="2DA70EA0">
            <wp:simplePos x="0" y="0"/>
            <wp:positionH relativeFrom="page">
              <wp:posOffset>3643630</wp:posOffset>
            </wp:positionH>
            <wp:positionV relativeFrom="page">
              <wp:posOffset>8196580</wp:posOffset>
            </wp:positionV>
            <wp:extent cx="164465" cy="237490"/>
            <wp:effectExtent l="0" t="0" r="0" b="0"/>
            <wp:wrapNone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446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EBD21" w14:textId="77777777" w:rsidR="009024C5" w:rsidRDefault="009024C5">
      <w:pPr>
        <w:spacing w:line="14" w:lineRule="exact"/>
      </w:pPr>
    </w:p>
    <w:p w14:paraId="497A8769" w14:textId="77777777" w:rsidR="009024C5" w:rsidRDefault="00054C33">
      <w:pPr>
        <w:pStyle w:val="a4"/>
        <w:framePr w:wrap="none" w:vAnchor="page" w:hAnchor="page" w:x="843" w:y="1005"/>
        <w:shd w:val="clear" w:color="auto" w:fill="auto"/>
        <w:spacing w:line="240" w:lineRule="auto"/>
        <w:ind w:firstLine="0"/>
        <w:rPr>
          <w:sz w:val="44"/>
          <w:szCs w:val="44"/>
        </w:rPr>
      </w:pPr>
      <w:r>
        <w:rPr>
          <w:b/>
          <w:bCs/>
          <w:color w:val="1072BA"/>
          <w:sz w:val="44"/>
          <w:szCs w:val="44"/>
        </w:rPr>
        <w:t>При получении предупреждения</w:t>
      </w:r>
    </w:p>
    <w:p w14:paraId="7CA99A9C" w14:textId="77777777" w:rsidR="009024C5" w:rsidRDefault="00054C33">
      <w:pPr>
        <w:pStyle w:val="a9"/>
        <w:framePr w:wrap="none" w:vAnchor="page" w:hAnchor="page" w:x="7813" w:y="1854"/>
        <w:shd w:val="clear" w:color="auto" w:fill="auto"/>
        <w:spacing w:line="240" w:lineRule="auto"/>
        <w:rPr>
          <w:sz w:val="20"/>
          <w:szCs w:val="20"/>
        </w:rPr>
      </w:pPr>
      <w:r>
        <w:rPr>
          <w:b/>
          <w:bCs/>
          <w:color w:val="F25C27"/>
          <w:sz w:val="20"/>
          <w:szCs w:val="20"/>
        </w:rPr>
        <w:t>Соберите и поместите в непромокаемый пакет:</w:t>
      </w:r>
    </w:p>
    <w:p w14:paraId="119D6037" w14:textId="77777777" w:rsidR="009024C5" w:rsidRDefault="00054C33">
      <w:pPr>
        <w:pStyle w:val="a9"/>
        <w:framePr w:w="3312" w:h="850" w:hRule="exact" w:wrap="none" w:vAnchor="page" w:hAnchor="page" w:x="13304" w:y="2133"/>
        <w:shd w:val="clear" w:color="auto" w:fill="auto"/>
        <w:spacing w:line="283" w:lineRule="auto"/>
        <w:rPr>
          <w:sz w:val="20"/>
          <w:szCs w:val="20"/>
        </w:rPr>
      </w:pPr>
      <w:r>
        <w:rPr>
          <w:sz w:val="20"/>
          <w:szCs w:val="20"/>
        </w:rPr>
        <w:t xml:space="preserve">Покидая квартиру </w:t>
      </w:r>
      <w:r>
        <w:rPr>
          <w:b/>
          <w:bCs/>
          <w:color w:val="F25C27"/>
          <w:sz w:val="20"/>
          <w:szCs w:val="20"/>
        </w:rPr>
        <w:t xml:space="preserve">отключите </w:t>
      </w:r>
      <w:r>
        <w:rPr>
          <w:sz w:val="20"/>
          <w:szCs w:val="20"/>
        </w:rPr>
        <w:t>электричество, газ и воду. Погасите огонь в горящих печах</w:t>
      </w:r>
    </w:p>
    <w:p w14:paraId="5D80D61A" w14:textId="77777777" w:rsidR="009024C5" w:rsidRDefault="00054C33">
      <w:pPr>
        <w:pStyle w:val="a4"/>
        <w:framePr w:w="2928" w:h="854" w:hRule="exact" w:wrap="none" w:vAnchor="page" w:hAnchor="page" w:x="785" w:y="2416"/>
        <w:shd w:val="clear" w:color="auto" w:fill="auto"/>
        <w:spacing w:line="283" w:lineRule="auto"/>
        <w:ind w:firstLine="0"/>
        <w:rPr>
          <w:sz w:val="20"/>
          <w:szCs w:val="20"/>
        </w:rPr>
      </w:pPr>
      <w:r>
        <w:rPr>
          <w:b/>
          <w:bCs/>
          <w:i/>
          <w:iCs/>
          <w:color w:val="F25C27"/>
          <w:sz w:val="20"/>
          <w:szCs w:val="20"/>
        </w:rPr>
        <w:t>Ценные предметы и вещи</w:t>
      </w:r>
    </w:p>
    <w:p w14:paraId="32A27F29" w14:textId="77777777" w:rsidR="009024C5" w:rsidRDefault="00054C33">
      <w:pPr>
        <w:pStyle w:val="a4"/>
        <w:framePr w:w="2928" w:h="854" w:hRule="exact" w:wrap="none" w:vAnchor="page" w:hAnchor="page" w:x="785" w:y="2416"/>
        <w:shd w:val="clear" w:color="auto" w:fill="auto"/>
        <w:spacing w:line="283" w:lineRule="auto"/>
        <w:ind w:firstLine="0"/>
        <w:rPr>
          <w:sz w:val="20"/>
          <w:szCs w:val="20"/>
        </w:rPr>
      </w:pPr>
      <w:r>
        <w:rPr>
          <w:b/>
          <w:bCs/>
          <w:i/>
          <w:iCs/>
          <w:color w:val="F25C27"/>
          <w:sz w:val="20"/>
          <w:szCs w:val="20"/>
        </w:rPr>
        <w:t>перенесите на верхНце</w:t>
      </w:r>
    </w:p>
    <w:p w14:paraId="1EF507F6" w14:textId="77777777" w:rsidR="009024C5" w:rsidRDefault="00054C33">
      <w:pPr>
        <w:pStyle w:val="a4"/>
        <w:framePr w:w="2928" w:h="854" w:hRule="exact" w:wrap="none" w:vAnchor="page" w:hAnchor="page" w:x="785" w:y="2416"/>
        <w:shd w:val="clear" w:color="auto" w:fill="auto"/>
        <w:spacing w:line="283" w:lineRule="auto"/>
        <w:ind w:firstLine="0"/>
        <w:rPr>
          <w:sz w:val="20"/>
          <w:szCs w:val="20"/>
        </w:rPr>
      </w:pPr>
      <w:r>
        <w:rPr>
          <w:b/>
          <w:bCs/>
          <w:i/>
          <w:iCs/>
          <w:color w:val="F25C27"/>
          <w:sz w:val="20"/>
          <w:szCs w:val="20"/>
        </w:rPr>
        <w:t>этажи или чердак</w:t>
      </w:r>
    </w:p>
    <w:p w14:paraId="393F2775" w14:textId="77777777" w:rsidR="009024C5" w:rsidRDefault="00054C33">
      <w:pPr>
        <w:pStyle w:val="1"/>
        <w:framePr w:w="1728" w:h="1018" w:hRule="exact" w:wrap="none" w:vAnchor="page" w:hAnchor="page" w:x="5105" w:y="1835"/>
        <w:shd w:val="clear" w:color="auto" w:fill="auto"/>
        <w:ind w:firstLine="0"/>
        <w:jc w:val="right"/>
      </w:pPr>
      <w:r>
        <w:rPr>
          <w:color w:val="F25C27"/>
        </w:rPr>
        <w:t xml:space="preserve">Закроте окна и двери </w:t>
      </w:r>
      <w:r>
        <w:t>при необхо</w:t>
      </w:r>
      <w:r>
        <w:softHyphen/>
        <w:t>димости укрепите (забейте досками,</w:t>
      </w:r>
    </w:p>
    <w:p w14:paraId="46D98B18" w14:textId="77777777" w:rsidR="009024C5" w:rsidRDefault="00054C33">
      <w:pPr>
        <w:pStyle w:val="50"/>
        <w:framePr w:w="6144" w:h="1022" w:hRule="exact" w:wrap="none" w:vAnchor="page" w:hAnchor="page" w:x="2437" w:y="8214"/>
        <w:shd w:val="clear" w:color="auto" w:fill="auto"/>
      </w:pPr>
      <w:bookmarkStart w:id="20" w:name="bookmark20"/>
      <w:r>
        <w:t>Возьмите подготовленные вещи и к установленному сроку</w:t>
      </w:r>
      <w:r>
        <w:br/>
        <w:t>направляйтесь на сборный эвакуационный пункт для</w:t>
      </w:r>
      <w:bookmarkEnd w:id="20"/>
    </w:p>
    <w:p w14:paraId="22B9FE86" w14:textId="77777777" w:rsidR="009024C5" w:rsidRDefault="00054C33">
      <w:pPr>
        <w:pStyle w:val="50"/>
        <w:framePr w:w="6144" w:h="1022" w:hRule="exact" w:wrap="none" w:vAnchor="page" w:hAnchor="page" w:x="2437" w:y="8214"/>
        <w:shd w:val="clear" w:color="auto" w:fill="auto"/>
        <w:ind w:right="1440"/>
      </w:pPr>
      <w:bookmarkStart w:id="21" w:name="bookmark21"/>
      <w:r>
        <w:t>регистрации и отправки в безопасный район</w:t>
      </w:r>
      <w:bookmarkEnd w:id="21"/>
    </w:p>
    <w:p w14:paraId="5466163F" w14:textId="77777777" w:rsidR="009024C5" w:rsidRDefault="00054C33">
      <w:pPr>
        <w:pStyle w:val="50"/>
        <w:framePr w:w="6144" w:h="1022" w:hRule="exact" w:wrap="none" w:vAnchor="page" w:hAnchor="page" w:x="2437" w:y="8214"/>
        <w:shd w:val="clear" w:color="auto" w:fill="auto"/>
        <w:tabs>
          <w:tab w:val="left" w:leader="hyphen" w:pos="566"/>
          <w:tab w:val="left" w:leader="hyphen" w:pos="2549"/>
        </w:tabs>
        <w:spacing w:line="180" w:lineRule="auto"/>
        <w:ind w:right="2919"/>
      </w:pPr>
      <w:bookmarkStart w:id="22" w:name="bookmark22"/>
      <w:r>
        <w:rPr>
          <w:color w:val="231F20"/>
        </w:rPr>
        <w:tab/>
      </w:r>
      <w:r>
        <w:rPr>
          <w:color w:val="D2232A"/>
        </w:rPr>
        <w:t>1</w:t>
      </w:r>
      <w:r>
        <w:rPr>
          <w:color w:val="231F20"/>
        </w:rPr>
        <w:tab/>
      </w:r>
      <w:bookmarkEnd w:id="22"/>
    </w:p>
    <w:p w14:paraId="6B70583C" w14:textId="77777777" w:rsidR="009024C5" w:rsidRDefault="00054C33">
      <w:pPr>
        <w:pStyle w:val="50"/>
        <w:framePr w:w="6144" w:h="1022" w:hRule="exact" w:wrap="none" w:vAnchor="page" w:hAnchor="page" w:x="2437" w:y="8214"/>
        <w:shd w:val="clear" w:color="auto" w:fill="auto"/>
        <w:spacing w:line="180" w:lineRule="auto"/>
        <w:ind w:left="540"/>
        <w:jc w:val="left"/>
      </w:pPr>
      <w:bookmarkStart w:id="23" w:name="bookmark23"/>
      <w:r>
        <w:rPr>
          <w:color w:val="D2232A"/>
        </w:rPr>
        <w:t>I</w:t>
      </w:r>
      <w:bookmarkEnd w:id="23"/>
    </w:p>
    <w:p w14:paraId="4FF5DE79" w14:textId="77777777" w:rsidR="009024C5" w:rsidRDefault="00054C33">
      <w:pPr>
        <w:pStyle w:val="a9"/>
        <w:framePr w:w="5232" w:h="912" w:hRule="exact" w:wrap="none" w:vAnchor="page" w:hAnchor="page" w:x="1073" w:y="9299"/>
        <w:shd w:val="clear" w:color="auto" w:fill="auto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При отсутствии организованной эвакуации</w:t>
      </w:r>
    </w:p>
    <w:p w14:paraId="2664985B" w14:textId="77777777" w:rsidR="009024C5" w:rsidRDefault="00054C33">
      <w:pPr>
        <w:pStyle w:val="a9"/>
        <w:framePr w:w="5232" w:h="912" w:hRule="exact" w:wrap="none" w:vAnchor="page" w:hAnchor="page" w:x="1073" w:y="9299"/>
        <w:shd w:val="clear" w:color="auto" w:fill="auto"/>
        <w:tabs>
          <w:tab w:val="left" w:pos="4732"/>
        </w:tabs>
        <w:spacing w:line="185" w:lineRule="auto"/>
        <w:ind w:left="1900"/>
        <w:jc w:val="both"/>
        <w:rPr>
          <w:sz w:val="20"/>
          <w:szCs w:val="20"/>
        </w:rPr>
      </w:pPr>
      <w:r>
        <w:rPr>
          <w:b/>
          <w:bCs/>
          <w:color w:val="D2232A"/>
          <w:sz w:val="20"/>
          <w:szCs w:val="20"/>
          <w:lang w:val="en-US" w:eastAsia="en-US" w:bidi="en-US"/>
        </w:rPr>
        <w:t>I</w:t>
      </w:r>
      <w:r w:rsidRPr="00E53C8C">
        <w:rPr>
          <w:b/>
          <w:bCs/>
          <w:color w:val="D2232A"/>
          <w:sz w:val="20"/>
          <w:szCs w:val="20"/>
          <w:lang w:eastAsia="en-US" w:bidi="en-US"/>
        </w:rPr>
        <w:tab/>
      </w:r>
      <w:r>
        <w:rPr>
          <w:b/>
          <w:bCs/>
          <w:color w:val="D2232A"/>
          <w:sz w:val="20"/>
          <w:szCs w:val="20"/>
        </w:rPr>
        <w:t>I</w:t>
      </w:r>
    </w:p>
    <w:p w14:paraId="7C35B113" w14:textId="77777777" w:rsidR="009024C5" w:rsidRDefault="00054C33">
      <w:pPr>
        <w:pStyle w:val="a9"/>
        <w:framePr w:w="5232" w:h="912" w:hRule="exact" w:wrap="none" w:vAnchor="page" w:hAnchor="page" w:x="1073" w:y="9299"/>
        <w:shd w:val="clear" w:color="auto" w:fill="auto"/>
        <w:ind w:left="1000" w:hanging="200"/>
      </w:pPr>
      <w:r>
        <w:t>До прибытия помощи или спада воды, находитесь на верхних этажах, крышах зданий, на деревьях</w:t>
      </w:r>
    </w:p>
    <w:p w14:paraId="32D713D3" w14:textId="77777777" w:rsidR="009024C5" w:rsidRDefault="00054C33">
      <w:pPr>
        <w:pStyle w:val="22"/>
        <w:framePr w:w="3053" w:h="490" w:hRule="exact" w:wrap="none" w:vAnchor="page" w:hAnchor="page" w:x="1064" w:y="10413"/>
        <w:shd w:val="clear" w:color="auto" w:fill="auto"/>
        <w:spacing w:line="307" w:lineRule="auto"/>
        <w:ind w:left="820" w:hanging="820"/>
      </w:pPr>
      <w:r>
        <w:rPr>
          <w:b/>
          <w:bCs/>
        </w:rPr>
        <w:t>Постоянно подавайте сигнал бедств1</w:t>
      </w:r>
    </w:p>
    <w:p w14:paraId="00204B1D" w14:textId="77777777" w:rsidR="009024C5" w:rsidRDefault="00054C33">
      <w:pPr>
        <w:pStyle w:val="22"/>
        <w:framePr w:w="3053" w:h="490" w:hRule="exact" w:wrap="none" w:vAnchor="page" w:hAnchor="page" w:x="1064" w:y="10413"/>
        <w:shd w:val="clear" w:color="auto" w:fill="auto"/>
        <w:spacing w:line="307" w:lineRule="auto"/>
        <w:ind w:left="820"/>
      </w:pPr>
      <w:r>
        <w:rPr>
          <w:b/>
          <w:bCs/>
        </w:rPr>
        <w:t xml:space="preserve">днем </w:t>
      </w:r>
      <w:r>
        <w:t>- вывешиванием</w:t>
      </w:r>
    </w:p>
    <w:p w14:paraId="71EE599F" w14:textId="77777777" w:rsidR="009024C5" w:rsidRDefault="00054C33">
      <w:pPr>
        <w:pStyle w:val="22"/>
        <w:framePr w:w="1690" w:h="442" w:hRule="exact" w:wrap="none" w:vAnchor="page" w:hAnchor="page" w:x="1832" w:y="10902"/>
        <w:shd w:val="clear" w:color="auto" w:fill="auto"/>
        <w:spacing w:line="264" w:lineRule="auto"/>
        <w:jc w:val="both"/>
      </w:pPr>
      <w:r>
        <w:t>или размахиванием ярким полотнищем</w:t>
      </w:r>
    </w:p>
    <w:p w14:paraId="5FF10A8B" w14:textId="77777777" w:rsidR="009024C5" w:rsidRDefault="00054C33">
      <w:pPr>
        <w:pStyle w:val="22"/>
        <w:framePr w:w="624" w:h="1349" w:hRule="exact" w:wrap="none" w:vAnchor="page" w:hAnchor="page" w:x="3886" w:y="10240"/>
        <w:shd w:val="clear" w:color="auto" w:fill="auto"/>
        <w:spacing w:line="240" w:lineRule="auto"/>
      </w:pPr>
      <w:r>
        <w:rPr>
          <w:b/>
          <w:bCs/>
        </w:rPr>
        <w:t>:твия:</w:t>
      </w:r>
    </w:p>
    <w:p w14:paraId="3D2E605F" w14:textId="77777777" w:rsidR="009024C5" w:rsidRDefault="00054C33">
      <w:pPr>
        <w:pStyle w:val="a4"/>
        <w:framePr w:w="624" w:h="1349" w:hRule="exact" w:wrap="none" w:vAnchor="page" w:hAnchor="page" w:x="3886" w:y="10240"/>
        <w:shd w:val="clear" w:color="auto" w:fill="auto"/>
        <w:spacing w:line="180" w:lineRule="auto"/>
        <w:ind w:firstLine="0"/>
        <w:rPr>
          <w:sz w:val="152"/>
          <w:szCs w:val="152"/>
        </w:rPr>
      </w:pPr>
      <w:r>
        <w:rPr>
          <w:i/>
          <w:iCs/>
          <w:color w:val="A53329"/>
          <w:sz w:val="152"/>
          <w:szCs w:val="152"/>
        </w:rPr>
        <w:t>ь</w:t>
      </w:r>
    </w:p>
    <w:p w14:paraId="3733E93D" w14:textId="77777777" w:rsidR="009024C5" w:rsidRDefault="00054C33">
      <w:pPr>
        <w:pStyle w:val="22"/>
        <w:framePr w:w="1603" w:h="446" w:hRule="exact" w:wrap="none" w:vAnchor="page" w:hAnchor="page" w:x="4664" w:y="10754"/>
        <w:shd w:val="clear" w:color="auto" w:fill="auto"/>
        <w:spacing w:line="264" w:lineRule="auto"/>
        <w:jc w:val="both"/>
      </w:pPr>
      <w:r>
        <w:rPr>
          <w:b/>
          <w:bCs/>
        </w:rPr>
        <w:t xml:space="preserve">ночью </w:t>
      </w:r>
      <w:r>
        <w:t>- световым сигналом, голосом</w:t>
      </w:r>
    </w:p>
    <w:p w14:paraId="5D87A2FF" w14:textId="77777777" w:rsidR="009024C5" w:rsidRDefault="00054C33">
      <w:pPr>
        <w:pStyle w:val="50"/>
        <w:framePr w:w="5597" w:h="883" w:hRule="exact" w:wrap="none" w:vAnchor="page" w:hAnchor="page" w:x="1064" w:y="11589"/>
        <w:shd w:val="clear" w:color="auto" w:fill="auto"/>
      </w:pPr>
      <w:r>
        <w:rPr>
          <w:color w:val="231F20"/>
        </w:rPr>
        <w:t>Самостоятельно выбираться из затопленного района</w:t>
      </w:r>
    </w:p>
    <w:p w14:paraId="378508AC" w14:textId="77777777" w:rsidR="009024C5" w:rsidRDefault="00054C33">
      <w:pPr>
        <w:pStyle w:val="50"/>
        <w:framePr w:w="5597" w:h="883" w:hRule="exact" w:wrap="none" w:vAnchor="page" w:hAnchor="page" w:x="1064" w:y="11589"/>
        <w:shd w:val="clear" w:color="auto" w:fill="auto"/>
        <w:ind w:right="1373"/>
      </w:pPr>
      <w:bookmarkStart w:id="24" w:name="bookmark24"/>
      <w:r>
        <w:rPr>
          <w:color w:val="231F20"/>
        </w:rPr>
        <w:t>не рекомендуется, кроме случаев, когда:</w:t>
      </w:r>
      <w:bookmarkEnd w:id="24"/>
    </w:p>
    <w:p w14:paraId="05AA87E1" w14:textId="77777777" w:rsidR="009024C5" w:rsidRDefault="00054C33">
      <w:pPr>
        <w:pStyle w:val="22"/>
        <w:framePr w:w="5597" w:h="883" w:hRule="exact" w:wrap="none" w:vAnchor="page" w:hAnchor="page" w:x="1064" w:y="11589"/>
        <w:shd w:val="clear" w:color="auto" w:fill="auto"/>
        <w:tabs>
          <w:tab w:val="left" w:pos="744"/>
          <w:tab w:val="left" w:pos="3326"/>
        </w:tabs>
        <w:spacing w:line="223" w:lineRule="auto"/>
        <w:ind w:right="442"/>
        <w:jc w:val="both"/>
      </w:pPr>
      <w:r>
        <w:rPr>
          <w:color w:val="BF1E2E"/>
          <w:sz w:val="26"/>
          <w:szCs w:val="26"/>
        </w:rPr>
        <w:t>ф</w:t>
      </w:r>
      <w:r>
        <w:rPr>
          <w:color w:val="BF1E2E"/>
          <w:sz w:val="26"/>
          <w:szCs w:val="26"/>
        </w:rPr>
        <w:tab/>
      </w:r>
      <w:r>
        <w:t>необходимо оказание</w:t>
      </w:r>
      <w:r>
        <w:tab/>
        <w:t>продолжается подъем</w:t>
      </w:r>
    </w:p>
    <w:p w14:paraId="7A2B6A99" w14:textId="77777777" w:rsidR="009024C5" w:rsidRDefault="00054C33">
      <w:pPr>
        <w:pStyle w:val="22"/>
        <w:framePr w:w="1248" w:h="432" w:hRule="exact" w:wrap="none" w:vAnchor="page" w:hAnchor="page" w:x="1889" w:y="12347"/>
        <w:shd w:val="clear" w:color="auto" w:fill="auto"/>
        <w:spacing w:line="257" w:lineRule="auto"/>
        <w:ind w:right="220"/>
        <w:jc w:val="both"/>
      </w:pPr>
      <w:r>
        <w:t>мед. помощи пострадавшим</w:t>
      </w:r>
    </w:p>
    <w:p w14:paraId="6EA561B2" w14:textId="77777777" w:rsidR="009024C5" w:rsidRDefault="00054C33">
      <w:pPr>
        <w:pStyle w:val="22"/>
        <w:framePr w:wrap="none" w:vAnchor="page" w:hAnchor="page" w:x="4366" w:y="12347"/>
        <w:shd w:val="clear" w:color="auto" w:fill="auto"/>
        <w:spacing w:line="240" w:lineRule="auto"/>
      </w:pPr>
      <w:r>
        <w:t>уровня воды</w:t>
      </w:r>
    </w:p>
    <w:p w14:paraId="59A1DC14" w14:textId="77777777" w:rsidR="009024C5" w:rsidRDefault="00054C33">
      <w:pPr>
        <w:pStyle w:val="22"/>
        <w:framePr w:w="1728" w:h="634" w:hRule="exact" w:wrap="none" w:vAnchor="page" w:hAnchor="page" w:x="6958" w:y="12146"/>
        <w:shd w:val="clear" w:color="auto" w:fill="auto"/>
      </w:pPr>
      <w:r>
        <w:t>есть угроза затопления верхних этажей (чердака)</w:t>
      </w:r>
    </w:p>
    <w:p w14:paraId="3184D331" w14:textId="77777777" w:rsidR="009024C5" w:rsidRDefault="00054C33">
      <w:pPr>
        <w:pStyle w:val="a4"/>
        <w:framePr w:w="3014" w:h="2011" w:hRule="exact" w:wrap="none" w:vAnchor="page" w:hAnchor="page" w:x="9397" w:y="9357"/>
        <w:shd w:val="clear" w:color="auto" w:fill="auto"/>
        <w:spacing w:line="252" w:lineRule="auto"/>
        <w:ind w:firstLine="0"/>
        <w:rPr>
          <w:sz w:val="20"/>
          <w:szCs w:val="20"/>
        </w:rPr>
      </w:pPr>
      <w:r>
        <w:rPr>
          <w:b/>
          <w:bCs/>
          <w:i/>
          <w:iCs/>
          <w:color w:val="28AAE2"/>
          <w:sz w:val="20"/>
          <w:szCs w:val="20"/>
        </w:rPr>
        <w:t>После спада воды:</w:t>
      </w:r>
    </w:p>
    <w:p w14:paraId="4FA6D62B" w14:textId="77777777" w:rsidR="009024C5" w:rsidRDefault="00054C33">
      <w:pPr>
        <w:pStyle w:val="1"/>
        <w:framePr w:w="3014" w:h="2011" w:hRule="exact" w:wrap="none" w:vAnchor="page" w:hAnchor="page" w:x="9397" w:y="9357"/>
        <w:shd w:val="clear" w:color="auto" w:fill="auto"/>
        <w:ind w:right="440" w:firstLine="0"/>
      </w:pPr>
      <w:r>
        <w:t>остерегайтесь порванны</w:t>
      </w:r>
    </w:p>
    <w:p w14:paraId="4E730184" w14:textId="77777777" w:rsidR="009024C5" w:rsidRDefault="00054C33">
      <w:pPr>
        <w:pStyle w:val="1"/>
        <w:framePr w:w="3014" w:h="2011" w:hRule="exact" w:wrap="none" w:vAnchor="page" w:hAnchor="page" w:x="9397" w:y="9357"/>
        <w:shd w:val="clear" w:color="auto" w:fill="auto"/>
        <w:ind w:right="440" w:firstLine="0"/>
      </w:pPr>
      <w:r>
        <w:t>и провисших электрических</w:t>
      </w:r>
    </w:p>
    <w:p w14:paraId="2D0E1340" w14:textId="77777777" w:rsidR="009024C5" w:rsidRDefault="00054C33">
      <w:pPr>
        <w:pStyle w:val="1"/>
        <w:framePr w:w="3014" w:h="2011" w:hRule="exact" w:wrap="none" w:vAnchor="page" w:hAnchor="page" w:x="9397" w:y="9357"/>
        <w:shd w:val="clear" w:color="auto" w:fill="auto"/>
        <w:spacing w:after="240"/>
        <w:ind w:right="440" w:firstLine="0"/>
      </w:pPr>
      <w:r>
        <w:t>проводов</w:t>
      </w:r>
    </w:p>
    <w:p w14:paraId="1005401D" w14:textId="77777777" w:rsidR="009024C5" w:rsidRDefault="00054C33">
      <w:pPr>
        <w:pStyle w:val="1"/>
        <w:framePr w:w="3014" w:h="2011" w:hRule="exact" w:wrap="none" w:vAnchor="page" w:hAnchor="page" w:x="9397" w:y="9357"/>
        <w:shd w:val="clear" w:color="auto" w:fill="auto"/>
        <w:spacing w:line="283" w:lineRule="auto"/>
        <w:ind w:firstLine="0"/>
        <w:rPr>
          <w:sz w:val="20"/>
          <w:szCs w:val="20"/>
        </w:rPr>
      </w:pPr>
      <w:r>
        <w:t xml:space="preserve">воду из затопленных колодцев и продукты питания, попавшие в воду употреблять </w:t>
      </w:r>
      <w:r>
        <w:rPr>
          <w:b/>
          <w:bCs/>
          <w:color w:val="F25C27"/>
          <w:sz w:val="20"/>
          <w:szCs w:val="20"/>
        </w:rPr>
        <w:t>ЗАПРЕЩЕНО</w:t>
      </w:r>
    </w:p>
    <w:p w14:paraId="3479656A" w14:textId="77777777" w:rsidR="009024C5" w:rsidRDefault="00054C33">
      <w:pPr>
        <w:pStyle w:val="a4"/>
        <w:framePr w:wrap="none" w:vAnchor="page" w:hAnchor="page" w:x="12785" w:y="10490"/>
        <w:shd w:val="clear" w:color="auto" w:fill="auto"/>
        <w:spacing w:line="240" w:lineRule="auto"/>
        <w:ind w:firstLine="0"/>
        <w:jc w:val="both"/>
        <w:rPr>
          <w:sz w:val="88"/>
          <w:szCs w:val="88"/>
        </w:rPr>
      </w:pPr>
      <w:r>
        <w:rPr>
          <w:color w:val="D2232A"/>
          <w:sz w:val="88"/>
          <w:szCs w:val="88"/>
        </w:rPr>
        <w:t>&amp;</w:t>
      </w:r>
    </w:p>
    <w:p w14:paraId="303454EC" w14:textId="77777777" w:rsidR="009024C5" w:rsidRDefault="00054C33">
      <w:pPr>
        <w:pStyle w:val="a9"/>
        <w:framePr w:w="3158" w:h="485" w:hRule="exact" w:wrap="none" w:vAnchor="page" w:hAnchor="page" w:x="13534" w:y="9338"/>
        <w:shd w:val="clear" w:color="auto" w:fill="auto"/>
        <w:rPr>
          <w:sz w:val="20"/>
          <w:szCs w:val="20"/>
        </w:rPr>
      </w:pPr>
      <w:r>
        <w:rPr>
          <w:b/>
          <w:bCs/>
          <w:i/>
          <w:iCs/>
          <w:color w:val="28AAE2"/>
          <w:sz w:val="20"/>
          <w:szCs w:val="20"/>
        </w:rPr>
        <w:t>После входа в свой дом:</w:t>
      </w:r>
    </w:p>
    <w:p w14:paraId="62AAAB2A" w14:textId="77777777" w:rsidR="009024C5" w:rsidRDefault="00054C33">
      <w:pPr>
        <w:pStyle w:val="a9"/>
        <w:framePr w:w="3158" w:h="485" w:hRule="exact" w:wrap="none" w:vAnchor="page" w:hAnchor="page" w:x="13534" w:y="9338"/>
        <w:shd w:val="clear" w:color="auto" w:fill="auto"/>
        <w:spacing w:line="286" w:lineRule="auto"/>
      </w:pPr>
      <w:r>
        <w:t>проветрите помещение</w:t>
      </w:r>
    </w:p>
    <w:p w14:paraId="48754465" w14:textId="77777777" w:rsidR="009024C5" w:rsidRDefault="00054C33">
      <w:pPr>
        <w:pStyle w:val="50"/>
        <w:framePr w:w="3158" w:h="2789" w:hRule="exact" w:wrap="none" w:vAnchor="page" w:hAnchor="page" w:x="13534" w:y="10178"/>
        <w:shd w:val="clear" w:color="auto" w:fill="auto"/>
        <w:spacing w:after="240"/>
        <w:jc w:val="left"/>
      </w:pPr>
      <w:bookmarkStart w:id="25" w:name="bookmark25"/>
      <w:r>
        <w:t>ЗАПРЕЩАЕТСЯ:</w:t>
      </w:r>
      <w:bookmarkEnd w:id="25"/>
    </w:p>
    <w:p w14:paraId="55CDC43C" w14:textId="77777777" w:rsidR="009024C5" w:rsidRDefault="00054C33">
      <w:pPr>
        <w:pStyle w:val="1"/>
        <w:framePr w:w="3158" w:h="2789" w:hRule="exact" w:wrap="none" w:vAnchor="page" w:hAnchor="page" w:x="13534" w:y="10178"/>
        <w:shd w:val="clear" w:color="auto" w:fill="auto"/>
        <w:spacing w:after="240"/>
        <w:ind w:firstLine="0"/>
      </w:pPr>
      <w:r>
        <w:rPr>
          <w:b/>
          <w:bCs/>
          <w:color w:val="F25C27"/>
          <w:sz w:val="20"/>
          <w:szCs w:val="20"/>
        </w:rPr>
        <w:t>применять открытый огонь</w:t>
      </w:r>
      <w:r>
        <w:rPr>
          <w:b/>
          <w:bCs/>
          <w:color w:val="F25C27"/>
          <w:sz w:val="20"/>
          <w:szCs w:val="20"/>
        </w:rPr>
        <w:br/>
        <w:t xml:space="preserve">для освещения. </w:t>
      </w:r>
      <w:r>
        <w:t>Используйте</w:t>
      </w:r>
      <w:r>
        <w:br/>
        <w:t>только осветительные приборы</w:t>
      </w:r>
      <w:r>
        <w:br/>
        <w:t>с автономными (маломощными)</w:t>
      </w:r>
      <w:r>
        <w:br/>
        <w:t>источниками питания</w:t>
      </w:r>
    </w:p>
    <w:p w14:paraId="51EE2111" w14:textId="77777777" w:rsidR="009024C5" w:rsidRDefault="00054C33">
      <w:pPr>
        <w:pStyle w:val="50"/>
        <w:framePr w:w="3158" w:h="2789" w:hRule="exact" w:wrap="none" w:vAnchor="page" w:hAnchor="page" w:x="13534" w:y="10178"/>
        <w:shd w:val="clear" w:color="auto" w:fill="auto"/>
        <w:ind w:left="67"/>
      </w:pPr>
      <w:bookmarkStart w:id="26" w:name="bookmark26"/>
      <w:r>
        <w:t>использовать электрические</w:t>
      </w:r>
      <w:r>
        <w:br/>
        <w:t>сети до осмотра их специали-</w:t>
      </w:r>
      <w:r>
        <w:br/>
        <w:t>стами</w:t>
      </w:r>
      <w:bookmarkEnd w:id="26"/>
    </w:p>
    <w:p w14:paraId="377758E6" w14:textId="77777777" w:rsidR="009024C5" w:rsidRDefault="00054C33">
      <w:pPr>
        <w:spacing w:line="14" w:lineRule="exact"/>
      </w:pPr>
      <w:r>
        <w:rPr>
          <w:rFonts w:ascii="Arial" w:eastAsia="Arial" w:hAnsi="Arial" w:cs="Arial"/>
          <w:b/>
          <w:bCs/>
          <w:noProof/>
          <w:color w:val="F25C27"/>
          <w:sz w:val="20"/>
          <w:szCs w:val="20"/>
        </w:rPr>
        <w:drawing>
          <wp:anchor distT="0" distB="0" distL="0" distR="0" simplePos="0" relativeHeight="251659264" behindDoc="1" locked="0" layoutInCell="1" allowOverlap="1" wp14:anchorId="7CE8E192" wp14:editId="0D2288E4">
            <wp:simplePos x="0" y="0"/>
            <wp:positionH relativeFrom="page">
              <wp:posOffset>107950</wp:posOffset>
            </wp:positionH>
            <wp:positionV relativeFrom="page">
              <wp:posOffset>1155700</wp:posOffset>
            </wp:positionV>
            <wp:extent cx="10801985" cy="5144770"/>
            <wp:effectExtent l="0" t="0" r="0" b="0"/>
            <wp:wrapNone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801985" cy="514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F25C27"/>
          <w:sz w:val="20"/>
          <w:szCs w:val="20"/>
        </w:rPr>
        <w:drawing>
          <wp:anchor distT="0" distB="0" distL="0" distR="0" simplePos="0" relativeHeight="251660288" behindDoc="1" locked="0" layoutInCell="1" allowOverlap="1" wp14:anchorId="00EA4735" wp14:editId="36BA6E75">
            <wp:simplePos x="0" y="0"/>
            <wp:positionH relativeFrom="page">
              <wp:posOffset>107950</wp:posOffset>
            </wp:positionH>
            <wp:positionV relativeFrom="page">
              <wp:posOffset>4886325</wp:posOffset>
            </wp:positionV>
            <wp:extent cx="1090930" cy="3547745"/>
            <wp:effectExtent l="0" t="0" r="0" b="0"/>
            <wp:wrapNone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9093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F25C27"/>
          <w:sz w:val="20"/>
          <w:szCs w:val="20"/>
        </w:rPr>
        <w:drawing>
          <wp:anchor distT="0" distB="0" distL="0" distR="0" simplePos="0" relativeHeight="251661312" behindDoc="1" locked="0" layoutInCell="1" allowOverlap="1" wp14:anchorId="292C4CCF" wp14:editId="238B5906">
            <wp:simplePos x="0" y="0"/>
            <wp:positionH relativeFrom="page">
              <wp:posOffset>680720</wp:posOffset>
            </wp:positionH>
            <wp:positionV relativeFrom="page">
              <wp:posOffset>6800215</wp:posOffset>
            </wp:positionV>
            <wp:extent cx="438785" cy="316865"/>
            <wp:effectExtent l="0" t="0" r="0" b="0"/>
            <wp:wrapNone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3878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F25C27"/>
          <w:sz w:val="20"/>
          <w:szCs w:val="20"/>
        </w:rPr>
        <w:drawing>
          <wp:anchor distT="0" distB="0" distL="0" distR="0" simplePos="0" relativeHeight="251662336" behindDoc="1" locked="0" layoutInCell="1" allowOverlap="1" wp14:anchorId="33E2FB05" wp14:editId="25C4BF5E">
            <wp:simplePos x="0" y="0"/>
            <wp:positionH relativeFrom="page">
              <wp:posOffset>5527040</wp:posOffset>
            </wp:positionH>
            <wp:positionV relativeFrom="page">
              <wp:posOffset>6111875</wp:posOffset>
            </wp:positionV>
            <wp:extent cx="414655" cy="389890"/>
            <wp:effectExtent l="0" t="0" r="0" b="0"/>
            <wp:wrapNone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1465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F25C27"/>
          <w:sz w:val="20"/>
          <w:szCs w:val="20"/>
        </w:rPr>
        <w:drawing>
          <wp:anchor distT="0" distB="0" distL="0" distR="0" simplePos="0" relativeHeight="251663360" behindDoc="1" locked="0" layoutInCell="1" allowOverlap="1" wp14:anchorId="07EE36BE" wp14:editId="58B6D656">
            <wp:simplePos x="0" y="0"/>
            <wp:positionH relativeFrom="page">
              <wp:posOffset>5368925</wp:posOffset>
            </wp:positionH>
            <wp:positionV relativeFrom="page">
              <wp:posOffset>6788150</wp:posOffset>
            </wp:positionV>
            <wp:extent cx="548640" cy="377825"/>
            <wp:effectExtent l="0" t="0" r="0" b="0"/>
            <wp:wrapNone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4864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noProof/>
          <w:color w:val="F25C27"/>
          <w:sz w:val="20"/>
          <w:szCs w:val="20"/>
        </w:rPr>
        <w:drawing>
          <wp:anchor distT="0" distB="0" distL="0" distR="0" simplePos="0" relativeHeight="251664384" behindDoc="1" locked="0" layoutInCell="1" allowOverlap="1" wp14:anchorId="79498DBC" wp14:editId="15CF661A">
            <wp:simplePos x="0" y="0"/>
            <wp:positionH relativeFrom="page">
              <wp:posOffset>8130540</wp:posOffset>
            </wp:positionH>
            <wp:positionV relativeFrom="page">
              <wp:posOffset>7592695</wp:posOffset>
            </wp:positionV>
            <wp:extent cx="499745" cy="408305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9974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24C5">
      <w:pgSz w:w="17346" w:h="13497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3BF40" w14:textId="77777777" w:rsidR="00E8378F" w:rsidRDefault="00E8378F">
      <w:r>
        <w:separator/>
      </w:r>
    </w:p>
  </w:endnote>
  <w:endnote w:type="continuationSeparator" w:id="0">
    <w:p w14:paraId="2DB60AC3" w14:textId="77777777" w:rsidR="00E8378F" w:rsidRDefault="00E8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00158" w14:textId="77777777" w:rsidR="00E8378F" w:rsidRDefault="00E8378F"/>
  </w:footnote>
  <w:footnote w:type="continuationSeparator" w:id="0">
    <w:p w14:paraId="4349462E" w14:textId="77777777" w:rsidR="00E8378F" w:rsidRDefault="00E837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C5"/>
    <w:rsid w:val="00054C33"/>
    <w:rsid w:val="001C33BA"/>
    <w:rsid w:val="009024C5"/>
    <w:rsid w:val="00E53C8C"/>
    <w:rsid w:val="00E8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C244"/>
  <w15:docId w15:val="{BB0F877E-45DB-406C-9C95-888B0FA9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27408E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27408E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9D0B11"/>
      <w:sz w:val="36"/>
      <w:szCs w:val="36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D0B11"/>
      <w:sz w:val="66"/>
      <w:szCs w:val="66"/>
      <w:u w:val="none"/>
      <w:lang w:val="en-US" w:eastAsia="en-US" w:bidi="en-US"/>
    </w:rPr>
  </w:style>
  <w:style w:type="character" w:customStyle="1" w:styleId="5">
    <w:name w:val="Заголовок №5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color w:val="F25C27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  <w:spacing w:line="276" w:lineRule="auto"/>
      <w:ind w:firstLine="20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76" w:lineRule="auto"/>
      <w:ind w:firstLine="20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228" w:lineRule="auto"/>
      <w:outlineLvl w:val="3"/>
    </w:pPr>
    <w:rPr>
      <w:rFonts w:ascii="Arial" w:eastAsia="Arial" w:hAnsi="Arial" w:cs="Arial"/>
      <w:color w:val="27408E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09" w:lineRule="auto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0"/>
      <w:outlineLvl w:val="2"/>
    </w:pPr>
    <w:rPr>
      <w:rFonts w:ascii="Arial" w:eastAsia="Arial" w:hAnsi="Arial" w:cs="Arial"/>
      <w:color w:val="27408E"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76" w:lineRule="auto"/>
    </w:pPr>
    <w:rPr>
      <w:rFonts w:ascii="Arial" w:eastAsia="Arial" w:hAnsi="Arial" w:cs="Arial"/>
      <w:color w:val="231F20"/>
      <w:sz w:val="18"/>
      <w:szCs w:val="1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33" w:lineRule="auto"/>
      <w:outlineLvl w:val="1"/>
    </w:pPr>
    <w:rPr>
      <w:rFonts w:ascii="Arial" w:eastAsia="Arial" w:hAnsi="Arial" w:cs="Arial"/>
      <w:b/>
      <w:bCs/>
      <w:color w:val="9D0B11"/>
      <w:sz w:val="36"/>
      <w:szCs w:val="36"/>
      <w:lang w:val="en-US" w:eastAsia="en-US" w:bidi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color w:val="9D0B11"/>
      <w:sz w:val="66"/>
      <w:szCs w:val="66"/>
      <w:lang w:val="en-US" w:eastAsia="en-US" w:bidi="en-US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line="276" w:lineRule="auto"/>
      <w:jc w:val="both"/>
      <w:outlineLvl w:val="4"/>
    </w:pPr>
    <w:rPr>
      <w:rFonts w:ascii="Arial" w:eastAsia="Arial" w:hAnsi="Arial" w:cs="Arial"/>
      <w:b/>
      <w:bCs/>
      <w:color w:val="F25C27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9" w:lineRule="auto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www.mchs.gov.ru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3</cp:revision>
  <dcterms:created xsi:type="dcterms:W3CDTF">2020-11-12T13:45:00Z</dcterms:created>
  <dcterms:modified xsi:type="dcterms:W3CDTF">2020-11-12T13:46:00Z</dcterms:modified>
</cp:coreProperties>
</file>