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6C4ED0" w14:textId="77777777" w:rsidR="00A668F3" w:rsidRPr="007E187B" w:rsidRDefault="00A668F3" w:rsidP="00A668F3">
      <w:pPr>
        <w:shd w:val="clear" w:color="auto" w:fill="FFFFFF"/>
        <w:spacing w:after="0" w:line="356" w:lineRule="atLeast"/>
        <w:outlineLvl w:val="1"/>
        <w:rPr>
          <w:rFonts w:ascii="Arial" w:eastAsia="Times New Roman" w:hAnsi="Arial" w:cs="Arial"/>
          <w:color w:val="007AD0"/>
          <w:sz w:val="39"/>
          <w:szCs w:val="39"/>
        </w:rPr>
      </w:pPr>
      <w:r w:rsidRPr="007E187B">
        <w:rPr>
          <w:rFonts w:ascii="Arial" w:eastAsia="Times New Roman" w:hAnsi="Arial" w:cs="Arial"/>
          <w:color w:val="007AD0"/>
          <w:sz w:val="39"/>
          <w:szCs w:val="39"/>
        </w:rPr>
        <w:t>Условия охраны здоровья обучающихся, в том числе инвалидов и лиц с ограниченными возможностями здоровья</w:t>
      </w:r>
    </w:p>
    <w:p w14:paraId="06188285" w14:textId="77777777" w:rsidR="00A668F3" w:rsidRPr="007E187B" w:rsidRDefault="00A668F3" w:rsidP="00A668F3">
      <w:pPr>
        <w:shd w:val="clear" w:color="auto" w:fill="FFFFFF"/>
        <w:spacing w:before="162" w:after="162" w:line="356" w:lineRule="atLeast"/>
        <w:outlineLvl w:val="2"/>
        <w:rPr>
          <w:rFonts w:ascii="Arial" w:eastAsia="Times New Roman" w:hAnsi="Arial" w:cs="Arial"/>
          <w:color w:val="007AD0"/>
          <w:sz w:val="29"/>
          <w:szCs w:val="29"/>
        </w:rPr>
      </w:pPr>
      <w:r w:rsidRPr="007E187B">
        <w:rPr>
          <w:rFonts w:ascii="Arial" w:eastAsia="Times New Roman" w:hAnsi="Arial" w:cs="Arial"/>
          <w:color w:val="007AD0"/>
          <w:sz w:val="29"/>
          <w:szCs w:val="29"/>
        </w:rPr>
        <w:t>Охрана здоровья обучающихся </w:t>
      </w:r>
    </w:p>
    <w:p w14:paraId="7553CCA7" w14:textId="77777777" w:rsidR="00A668F3" w:rsidRPr="007E187B" w:rsidRDefault="00A668F3" w:rsidP="00A668F3">
      <w:pPr>
        <w:shd w:val="clear" w:color="auto" w:fill="FFFFFF"/>
        <w:spacing w:after="0" w:line="356" w:lineRule="atLeast"/>
        <w:rPr>
          <w:rFonts w:ascii="Tahoma" w:eastAsia="Times New Roman" w:hAnsi="Tahoma" w:cs="Tahoma"/>
          <w:color w:val="555555"/>
          <w:sz w:val="23"/>
          <w:szCs w:val="23"/>
        </w:rPr>
      </w:pPr>
      <w:r w:rsidRPr="007E187B">
        <w:rPr>
          <w:rFonts w:ascii="Times New Roman" w:eastAsia="Times New Roman" w:hAnsi="Times New Roman" w:cs="Times New Roman"/>
          <w:color w:val="555555"/>
          <w:sz w:val="24"/>
          <w:szCs w:val="24"/>
        </w:rPr>
        <w:t>Медицинский персонал детского сада контролирует и координирует весь образовательный процесс в учреждении, следит за соблюдением правил, требований и норм.</w:t>
      </w:r>
    </w:p>
    <w:p w14:paraId="2ADF268B" w14:textId="77777777" w:rsidR="00A668F3" w:rsidRPr="007E187B" w:rsidRDefault="00A668F3" w:rsidP="00A668F3">
      <w:pPr>
        <w:shd w:val="clear" w:color="auto" w:fill="FFFFFF"/>
        <w:spacing w:after="0" w:line="356" w:lineRule="atLeast"/>
        <w:rPr>
          <w:rFonts w:ascii="Tahoma" w:eastAsia="Times New Roman" w:hAnsi="Tahoma" w:cs="Tahoma"/>
          <w:color w:val="555555"/>
          <w:sz w:val="23"/>
          <w:szCs w:val="23"/>
        </w:rPr>
      </w:pPr>
      <w:r w:rsidRPr="007E187B">
        <w:rPr>
          <w:rFonts w:ascii="Times New Roman" w:eastAsia="Times New Roman" w:hAnsi="Times New Roman" w:cs="Times New Roman"/>
          <w:color w:val="555555"/>
          <w:sz w:val="24"/>
          <w:szCs w:val="24"/>
        </w:rPr>
        <w:t>В целях обеспечения охраны здоровья обучающихся проводятся следующие мероприятия:</w:t>
      </w:r>
    </w:p>
    <w:p w14:paraId="4DD67059" w14:textId="77777777" w:rsidR="00A668F3" w:rsidRPr="007E187B" w:rsidRDefault="00A668F3" w:rsidP="00A668F3">
      <w:pPr>
        <w:numPr>
          <w:ilvl w:val="0"/>
          <w:numId w:val="1"/>
        </w:numPr>
        <w:shd w:val="clear" w:color="auto" w:fill="FFFFFF"/>
        <w:spacing w:after="0" w:line="356" w:lineRule="atLeast"/>
        <w:ind w:left="647"/>
        <w:rPr>
          <w:rFonts w:ascii="Tahoma" w:eastAsia="Times New Roman" w:hAnsi="Tahoma" w:cs="Tahoma"/>
          <w:color w:val="555555"/>
          <w:sz w:val="23"/>
          <w:szCs w:val="23"/>
        </w:rPr>
      </w:pPr>
      <w:r w:rsidRPr="007E187B">
        <w:rPr>
          <w:rFonts w:ascii="Times New Roman" w:eastAsia="Times New Roman" w:hAnsi="Times New Roman" w:cs="Times New Roman"/>
          <w:color w:val="555555"/>
          <w:sz w:val="24"/>
          <w:szCs w:val="24"/>
        </w:rPr>
        <w:t>ведение календаря профилактических прививок,</w:t>
      </w:r>
    </w:p>
    <w:p w14:paraId="36A0D59B" w14:textId="77777777" w:rsidR="00A668F3" w:rsidRPr="007E187B" w:rsidRDefault="00A668F3" w:rsidP="00A668F3">
      <w:pPr>
        <w:numPr>
          <w:ilvl w:val="0"/>
          <w:numId w:val="1"/>
        </w:numPr>
        <w:shd w:val="clear" w:color="auto" w:fill="FFFFFF"/>
        <w:spacing w:after="0" w:line="356" w:lineRule="atLeast"/>
        <w:ind w:left="647"/>
        <w:rPr>
          <w:rFonts w:ascii="Tahoma" w:eastAsia="Times New Roman" w:hAnsi="Tahoma" w:cs="Tahoma"/>
          <w:color w:val="555555"/>
          <w:sz w:val="23"/>
          <w:szCs w:val="23"/>
        </w:rPr>
      </w:pPr>
      <w:r w:rsidRPr="007E187B">
        <w:rPr>
          <w:rFonts w:ascii="Times New Roman" w:eastAsia="Times New Roman" w:hAnsi="Times New Roman" w:cs="Times New Roman"/>
          <w:color w:val="555555"/>
          <w:sz w:val="24"/>
          <w:szCs w:val="24"/>
        </w:rPr>
        <w:t>осмотр дошкольников на энтеробиоз,</w:t>
      </w:r>
    </w:p>
    <w:p w14:paraId="532F7BE4" w14:textId="77777777" w:rsidR="00A668F3" w:rsidRPr="007E187B" w:rsidRDefault="00A668F3" w:rsidP="00A668F3">
      <w:pPr>
        <w:numPr>
          <w:ilvl w:val="0"/>
          <w:numId w:val="1"/>
        </w:numPr>
        <w:shd w:val="clear" w:color="auto" w:fill="FFFFFF"/>
        <w:spacing w:after="0" w:line="356" w:lineRule="atLeast"/>
        <w:ind w:left="647"/>
        <w:rPr>
          <w:rFonts w:ascii="Tahoma" w:eastAsia="Times New Roman" w:hAnsi="Tahoma" w:cs="Tahoma"/>
          <w:color w:val="555555"/>
          <w:sz w:val="23"/>
          <w:szCs w:val="23"/>
        </w:rPr>
      </w:pPr>
      <w:r w:rsidRPr="007E187B">
        <w:rPr>
          <w:rFonts w:ascii="Times New Roman" w:eastAsia="Times New Roman" w:hAnsi="Times New Roman" w:cs="Times New Roman"/>
          <w:color w:val="555555"/>
          <w:sz w:val="24"/>
          <w:szCs w:val="24"/>
        </w:rPr>
        <w:t>регулярный осмотр воспитанников на педикулез,</w:t>
      </w:r>
    </w:p>
    <w:p w14:paraId="5FB0B8D6" w14:textId="77777777" w:rsidR="00A668F3" w:rsidRPr="007E187B" w:rsidRDefault="00A668F3" w:rsidP="00A668F3">
      <w:pPr>
        <w:numPr>
          <w:ilvl w:val="0"/>
          <w:numId w:val="1"/>
        </w:numPr>
        <w:shd w:val="clear" w:color="auto" w:fill="FFFFFF"/>
        <w:spacing w:after="0" w:line="356" w:lineRule="atLeast"/>
        <w:ind w:left="647"/>
        <w:rPr>
          <w:rFonts w:ascii="Tahoma" w:eastAsia="Times New Roman" w:hAnsi="Tahoma" w:cs="Tahoma"/>
          <w:color w:val="555555"/>
          <w:sz w:val="23"/>
          <w:szCs w:val="23"/>
        </w:rPr>
      </w:pPr>
      <w:r w:rsidRPr="007E187B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работа </w:t>
      </w:r>
      <w:proofErr w:type="spellStart"/>
      <w:r w:rsidRPr="007E187B">
        <w:rPr>
          <w:rFonts w:ascii="Times New Roman" w:eastAsia="Times New Roman" w:hAnsi="Times New Roman" w:cs="Times New Roman"/>
          <w:color w:val="555555"/>
          <w:sz w:val="24"/>
          <w:szCs w:val="24"/>
        </w:rPr>
        <w:t>бракеражной</w:t>
      </w:r>
      <w:proofErr w:type="spellEnd"/>
      <w:r w:rsidRPr="007E187B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комиссии,</w:t>
      </w:r>
    </w:p>
    <w:p w14:paraId="19AFCFDF" w14:textId="77777777" w:rsidR="00A668F3" w:rsidRPr="007E187B" w:rsidRDefault="00A668F3" w:rsidP="00A668F3">
      <w:pPr>
        <w:numPr>
          <w:ilvl w:val="0"/>
          <w:numId w:val="1"/>
        </w:numPr>
        <w:shd w:val="clear" w:color="auto" w:fill="FFFFFF"/>
        <w:spacing w:after="0" w:line="356" w:lineRule="atLeast"/>
        <w:ind w:left="647"/>
        <w:rPr>
          <w:rFonts w:ascii="Tahoma" w:eastAsia="Times New Roman" w:hAnsi="Tahoma" w:cs="Tahoma"/>
          <w:color w:val="555555"/>
          <w:sz w:val="23"/>
          <w:szCs w:val="23"/>
        </w:rPr>
      </w:pPr>
      <w:proofErr w:type="spellStart"/>
      <w:r w:rsidRPr="007E187B">
        <w:rPr>
          <w:rFonts w:ascii="Times New Roman" w:eastAsia="Times New Roman" w:hAnsi="Times New Roman" w:cs="Times New Roman"/>
          <w:color w:val="555555"/>
          <w:sz w:val="24"/>
          <w:szCs w:val="24"/>
        </w:rPr>
        <w:t>предэпидемиологические</w:t>
      </w:r>
      <w:proofErr w:type="spellEnd"/>
      <w:r w:rsidRPr="007E187B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меры по гриппу H1N1 и гепатиту А,</w:t>
      </w:r>
    </w:p>
    <w:p w14:paraId="08C66798" w14:textId="77777777" w:rsidR="00A668F3" w:rsidRPr="007E187B" w:rsidRDefault="00A668F3" w:rsidP="00A668F3">
      <w:pPr>
        <w:numPr>
          <w:ilvl w:val="0"/>
          <w:numId w:val="1"/>
        </w:numPr>
        <w:shd w:val="clear" w:color="auto" w:fill="FFFFFF"/>
        <w:spacing w:after="0" w:line="356" w:lineRule="atLeast"/>
        <w:ind w:left="647"/>
        <w:rPr>
          <w:rFonts w:ascii="Tahoma" w:eastAsia="Times New Roman" w:hAnsi="Tahoma" w:cs="Tahoma"/>
          <w:color w:val="555555"/>
          <w:sz w:val="23"/>
          <w:szCs w:val="23"/>
        </w:rPr>
      </w:pPr>
      <w:r w:rsidRPr="007E187B">
        <w:rPr>
          <w:rFonts w:ascii="Times New Roman" w:eastAsia="Times New Roman" w:hAnsi="Times New Roman" w:cs="Times New Roman"/>
          <w:color w:val="555555"/>
          <w:sz w:val="24"/>
          <w:szCs w:val="24"/>
        </w:rPr>
        <w:t>системная работа по профилактике и предупреждению травматизма среди воспитанников во время образовательного процесса и соблюдения режимных моментов.</w:t>
      </w:r>
    </w:p>
    <w:p w14:paraId="3E80F3EE" w14:textId="77777777" w:rsidR="00A668F3" w:rsidRPr="007E187B" w:rsidRDefault="00A668F3" w:rsidP="00A668F3">
      <w:pPr>
        <w:shd w:val="clear" w:color="auto" w:fill="FFFFFF"/>
        <w:spacing w:after="0" w:line="356" w:lineRule="atLeast"/>
        <w:rPr>
          <w:rFonts w:ascii="Tahoma" w:eastAsia="Times New Roman" w:hAnsi="Tahoma" w:cs="Tahoma"/>
          <w:color w:val="555555"/>
          <w:sz w:val="23"/>
          <w:szCs w:val="23"/>
        </w:rPr>
      </w:pPr>
      <w:r w:rsidRPr="007E187B">
        <w:rPr>
          <w:rFonts w:ascii="Tahoma" w:eastAsia="Times New Roman" w:hAnsi="Tahoma" w:cs="Tahoma"/>
          <w:color w:val="555555"/>
          <w:sz w:val="23"/>
          <w:szCs w:val="23"/>
        </w:rPr>
        <w:t> </w:t>
      </w:r>
    </w:p>
    <w:p w14:paraId="741AD6C3" w14:textId="77777777" w:rsidR="00A668F3" w:rsidRPr="007E187B" w:rsidRDefault="00A668F3" w:rsidP="00A668F3">
      <w:pPr>
        <w:shd w:val="clear" w:color="auto" w:fill="FFFFFF"/>
        <w:spacing w:line="356" w:lineRule="atLeast"/>
        <w:rPr>
          <w:rFonts w:ascii="Tahoma" w:eastAsia="Times New Roman" w:hAnsi="Tahoma" w:cs="Tahoma"/>
          <w:color w:val="555555"/>
          <w:sz w:val="23"/>
          <w:szCs w:val="23"/>
        </w:rPr>
      </w:pPr>
      <w:r w:rsidRPr="007E187B">
        <w:rPr>
          <w:rFonts w:ascii="Tahoma" w:eastAsia="Times New Roman" w:hAnsi="Tahoma" w:cs="Tahoma"/>
          <w:color w:val="555555"/>
          <w:sz w:val="23"/>
          <w:szCs w:val="23"/>
        </w:rPr>
        <w:t> </w:t>
      </w:r>
    </w:p>
    <w:p w14:paraId="44ADE6DC" w14:textId="77777777" w:rsidR="00D41DA6" w:rsidRDefault="00D41DA6"/>
    <w:sectPr w:rsidR="00D41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7717F7"/>
    <w:multiLevelType w:val="multilevel"/>
    <w:tmpl w:val="13D2C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8F3"/>
    <w:rsid w:val="0028528F"/>
    <w:rsid w:val="00A668F3"/>
    <w:rsid w:val="00D4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D2B00"/>
  <w15:docId w15:val="{117F68BC-A1F3-44E1-A7A5-4ED1E72FF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1234</cp:lastModifiedBy>
  <cp:revision>2</cp:revision>
  <dcterms:created xsi:type="dcterms:W3CDTF">2021-03-24T14:07:00Z</dcterms:created>
  <dcterms:modified xsi:type="dcterms:W3CDTF">2021-03-24T14:07:00Z</dcterms:modified>
</cp:coreProperties>
</file>